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FE" w:rsidRDefault="001D10D0" w:rsidP="002800FE">
      <w:pPr>
        <w:jc w:val="center"/>
        <w:rPr>
          <w:rFonts w:ascii="TH SarabunPSK" w:hAnsi="TH SarabunPSK" w:cs="TH SarabunPSK"/>
          <w:b/>
          <w:bCs/>
          <w:noProof/>
          <w:sz w:val="56"/>
          <w:szCs w:val="56"/>
        </w:rPr>
      </w:pPr>
      <w:r>
        <w:rPr>
          <w:rFonts w:ascii="TH SarabunPSK" w:hAnsi="TH SarabunPSK" w:cs="TH SarabunPSK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-89535</wp:posOffset>
                </wp:positionV>
                <wp:extent cx="6007735" cy="922655"/>
                <wp:effectExtent l="0" t="0" r="0" b="0"/>
                <wp:wrapNone/>
                <wp:docPr id="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7735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5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0FE" w:rsidRPr="002013BE" w:rsidRDefault="002800FE" w:rsidP="002800F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013BE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48"/>
                                <w:szCs w:val="48"/>
                                <w:cs/>
                              </w:rPr>
                              <w:t>ตอนที่ 2</w:t>
                            </w:r>
                          </w:p>
                          <w:p w:rsidR="002800FE" w:rsidRPr="002013BE" w:rsidRDefault="002800FE" w:rsidP="002800F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</w:pPr>
                            <w:r w:rsidRPr="002013B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การนำผลการประเมินครั้งที่ผ่านมาใช้ในการปรับปรุงพัฒนา</w:t>
                            </w:r>
                          </w:p>
                          <w:p w:rsidR="002800FE" w:rsidRPr="002013BE" w:rsidRDefault="002800FE" w:rsidP="002800F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left:0;text-align:left;margin-left:.55pt;margin-top:-7.05pt;width:473.05pt;height:7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" filled="f" fillcolor="white [3201]" stroked="f" strokecolor="#92cddc [1944]" strokeweight="1pt">
                <v:fill color2="#b6dde8 [1304]" focus="100%" type="gradient"/>
                <v:textbox>
                  <w:txbxContent>
                    <w:p w:rsidR="002800FE" w:rsidRPr="002013BE" w:rsidRDefault="002800FE" w:rsidP="002800F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 w:rsidRPr="002013BE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48"/>
                          <w:szCs w:val="48"/>
                          <w:cs/>
                        </w:rPr>
                        <w:t>ตอนที่ 2</w:t>
                      </w:r>
                    </w:p>
                    <w:p w:rsidR="002800FE" w:rsidRPr="002013BE" w:rsidRDefault="002800FE" w:rsidP="002800F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</w:pPr>
                      <w:r w:rsidRPr="002013BE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การนำผลการประเมินครั้งที่ผ่านมาใช้ในการปรับปรุงพัฒนา</w:t>
                      </w:r>
                    </w:p>
                    <w:p w:rsidR="002800FE" w:rsidRPr="002013BE" w:rsidRDefault="002800FE" w:rsidP="002800FE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800FE" w:rsidRPr="00AF74C0" w:rsidRDefault="002800FE" w:rsidP="002800FE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36160">
        <w:rPr>
          <w:rFonts w:ascii="TH SarabunPSK" w:hAnsi="TH SarabunPSK" w:cs="TH SarabunPSK"/>
          <w:b/>
          <w:bCs/>
          <w:noProof/>
          <w:sz w:val="56"/>
          <w:szCs w:val="56"/>
        </w:rPr>
        <w:t xml:space="preserve"> </w:t>
      </w:r>
    </w:p>
    <w:p w:rsidR="002800FE" w:rsidRPr="002800FE" w:rsidRDefault="002800FE" w:rsidP="00814B84">
      <w:pPr>
        <w:tabs>
          <w:tab w:val="left" w:pos="567"/>
        </w:tabs>
        <w:spacing w:before="240"/>
        <w:jc w:val="thaiDistribute"/>
        <w:rPr>
          <w:rFonts w:ascii="TH SarabunPSK" w:hAnsi="TH SarabunPSK" w:cs="TH SarabunPSK"/>
        </w:rPr>
      </w:pPr>
      <w:r w:rsidRPr="00536160">
        <w:rPr>
          <w:rFonts w:ascii="TH SarabunPSK" w:hAnsi="TH SarabunPSK" w:cs="TH SarabunPSK"/>
          <w:cs/>
        </w:rPr>
        <w:tab/>
      </w:r>
      <w:r w:rsidRPr="002800FE">
        <w:rPr>
          <w:rFonts w:ascii="TH SarabunPSK" w:hAnsi="TH SarabunPSK" w:cs="TH SarabunPSK"/>
          <w:cs/>
        </w:rPr>
        <w:t>การประเมินคุณภาพ</w:t>
      </w:r>
      <w:r w:rsidR="00224D17">
        <w:rPr>
          <w:rFonts w:ascii="TH SarabunPSK" w:hAnsi="TH SarabunPSK" w:cs="TH SarabunPSK" w:hint="cs"/>
          <w:cs/>
        </w:rPr>
        <w:t>การศึกษา</w:t>
      </w:r>
      <w:r w:rsidRPr="002800FE">
        <w:rPr>
          <w:rFonts w:ascii="TH SarabunPSK" w:hAnsi="TH SarabunPSK" w:cs="TH SarabunPSK"/>
          <w:cs/>
        </w:rPr>
        <w:t>ภายในของมหาวิทยาลัยราช</w:t>
      </w:r>
      <w:proofErr w:type="spellStart"/>
      <w:r w:rsidRPr="002800FE">
        <w:rPr>
          <w:rFonts w:ascii="TH SarabunPSK" w:hAnsi="TH SarabunPSK" w:cs="TH SarabunPSK"/>
          <w:cs/>
        </w:rPr>
        <w:t>ภัฏ</w:t>
      </w:r>
      <w:proofErr w:type="spellEnd"/>
      <w:r w:rsidRPr="002800FE">
        <w:rPr>
          <w:rFonts w:ascii="TH SarabunPSK" w:hAnsi="TH SarabunPSK" w:cs="TH SarabunPSK"/>
          <w:cs/>
        </w:rPr>
        <w:t>สกลนครในรอบปีการศึกษา 255</w:t>
      </w:r>
      <w:r w:rsidR="009435D9">
        <w:rPr>
          <w:rFonts w:ascii="TH SarabunPSK" w:hAnsi="TH SarabunPSK" w:cs="TH SarabunPSK" w:hint="cs"/>
          <w:cs/>
        </w:rPr>
        <w:t>9</w:t>
      </w:r>
      <w:r w:rsidR="003C6E3B">
        <w:rPr>
          <w:rFonts w:ascii="TH SarabunPSK" w:hAnsi="TH SarabunPSK" w:cs="TH SarabunPSK" w:hint="cs"/>
          <w:cs/>
        </w:rPr>
        <w:t xml:space="preserve">            </w:t>
      </w:r>
      <w:r w:rsidR="003C6E3B" w:rsidRPr="003C6E3B">
        <w:rPr>
          <w:rFonts w:ascii="TH SarabunPSK" w:hAnsi="TH SarabunPSK" w:cs="TH SarabunPSK"/>
          <w:spacing w:val="-6"/>
          <w:cs/>
        </w:rPr>
        <w:t>(1 สิงหาคม 2559 ถึงวันที่ 30 มิถุนายน 2560)</w:t>
      </w:r>
      <w:r w:rsidRPr="003C6E3B">
        <w:rPr>
          <w:rFonts w:ascii="TH SarabunPSK" w:hAnsi="TH SarabunPSK" w:cs="TH SarabunPSK"/>
          <w:spacing w:val="-6"/>
          <w:cs/>
        </w:rPr>
        <w:t xml:space="preserve"> คณะกรรมการตรวจประเมินได้ชี้ให้เห็น จุดเด่น </w:t>
      </w:r>
      <w:r w:rsidR="00224D17" w:rsidRPr="003C6E3B">
        <w:rPr>
          <w:rFonts w:ascii="TH SarabunPSK" w:hAnsi="TH SarabunPSK" w:cs="TH SarabunPSK" w:hint="cs"/>
          <w:spacing w:val="-6"/>
          <w:cs/>
        </w:rPr>
        <w:t xml:space="preserve">จุดแข็ง </w:t>
      </w:r>
      <w:r w:rsidRPr="003C6E3B">
        <w:rPr>
          <w:rFonts w:ascii="TH SarabunPSK" w:hAnsi="TH SarabunPSK" w:cs="TH SarabunPSK"/>
          <w:spacing w:val="-6"/>
          <w:cs/>
        </w:rPr>
        <w:t>จุดที่ควรพัฒนา</w:t>
      </w:r>
      <w:r w:rsidR="00224D17">
        <w:rPr>
          <w:rFonts w:ascii="TH SarabunPSK" w:hAnsi="TH SarabunPSK" w:cs="TH SarabunPSK" w:hint="cs"/>
          <w:cs/>
        </w:rPr>
        <w:t xml:space="preserve"> </w:t>
      </w:r>
      <w:r w:rsidRPr="002800FE">
        <w:rPr>
          <w:rFonts w:ascii="TH SarabunPSK" w:hAnsi="TH SarabunPSK" w:cs="TH SarabunPSK"/>
          <w:cs/>
        </w:rPr>
        <w:t>และ</w:t>
      </w:r>
      <w:r w:rsidR="00BD4FEE">
        <w:rPr>
          <w:rFonts w:ascii="TH SarabunPSK" w:hAnsi="TH SarabunPSK" w:cs="TH SarabunPSK" w:hint="cs"/>
          <w:cs/>
        </w:rPr>
        <w:t>เสนอแนะ</w:t>
      </w:r>
      <w:r w:rsidRPr="002800FE">
        <w:rPr>
          <w:rFonts w:ascii="TH SarabunPSK" w:hAnsi="TH SarabunPSK" w:cs="TH SarabunPSK"/>
          <w:cs/>
        </w:rPr>
        <w:t>แนวทาง</w:t>
      </w:r>
      <w:r w:rsidR="00BD4FEE">
        <w:rPr>
          <w:rFonts w:ascii="TH SarabunPSK" w:hAnsi="TH SarabunPSK" w:cs="TH SarabunPSK" w:hint="cs"/>
          <w:cs/>
        </w:rPr>
        <w:t>การ</w:t>
      </w:r>
      <w:r w:rsidRPr="002800FE">
        <w:rPr>
          <w:rFonts w:ascii="TH SarabunPSK" w:hAnsi="TH SarabunPSK" w:cs="TH SarabunPSK"/>
          <w:cs/>
        </w:rPr>
        <w:t>พัฒนาในแต่ละองค์ประกอบให้มหาวิทยาลัยได้ทราบ ดังนั้นคณะกรรมการประกันคุณภาพการศึกษา สภามหาวิทยาลัย คณะผู้บริหารมหาวิทยาลัย</w:t>
      </w:r>
      <w:r w:rsidR="00224D17">
        <w:rPr>
          <w:rFonts w:ascii="TH SarabunPSK" w:hAnsi="TH SarabunPSK" w:cs="TH SarabunPSK" w:hint="cs"/>
          <w:cs/>
        </w:rPr>
        <w:t xml:space="preserve"> </w:t>
      </w:r>
      <w:r w:rsidRPr="002800FE">
        <w:rPr>
          <w:rFonts w:ascii="TH SarabunPSK" w:hAnsi="TH SarabunPSK" w:cs="TH SarabunPSK"/>
          <w:cs/>
        </w:rPr>
        <w:t>และผู้ที่เกี่ยวข้องกับงานประกันคุณภาพของมหาวิทยาลัยราช</w:t>
      </w:r>
      <w:proofErr w:type="spellStart"/>
      <w:r w:rsidRPr="002800FE">
        <w:rPr>
          <w:rFonts w:ascii="TH SarabunPSK" w:hAnsi="TH SarabunPSK" w:cs="TH SarabunPSK"/>
          <w:cs/>
        </w:rPr>
        <w:t>ภัฏ</w:t>
      </w:r>
      <w:proofErr w:type="spellEnd"/>
      <w:r w:rsidRPr="002800FE">
        <w:rPr>
          <w:rFonts w:ascii="TH SarabunPSK" w:hAnsi="TH SarabunPSK" w:cs="TH SarabunPSK"/>
          <w:cs/>
        </w:rPr>
        <w:t>สกลนคร จึงนำผลการประเมินดังกล่าวมาทบทวนและดำเนินการปรับปรุงพัฒนางานประกันคุณภาพการศึกษาในระดับมหาวิทยาลัยและระดับหน่ว</w:t>
      </w:r>
      <w:r w:rsidR="003C6E3B">
        <w:rPr>
          <w:rFonts w:ascii="TH SarabunPSK" w:hAnsi="TH SarabunPSK" w:cs="TH SarabunPSK"/>
          <w:cs/>
        </w:rPr>
        <w:t xml:space="preserve">ยงาน </w:t>
      </w:r>
      <w:r w:rsidR="00C614E5" w:rsidRPr="00C614E5">
        <w:rPr>
          <w:rFonts w:ascii="TH SarabunPSK" w:hAnsi="TH SarabunPSK" w:cs="TH SarabunPSK"/>
          <w:cs/>
        </w:rPr>
        <w:t>จำแนกตาม</w:t>
      </w:r>
      <w:r w:rsidR="00BD4FEE" w:rsidRPr="00BD4FEE">
        <w:rPr>
          <w:rFonts w:ascii="TH SarabunPSK" w:hAnsi="TH SarabunPSK" w:cs="TH SarabunPSK"/>
          <w:cs/>
        </w:rPr>
        <w:t>ประเด็นยุทธศาสตร์มหาวิทยาลัย</w:t>
      </w:r>
      <w:r w:rsidR="00BD4FEE">
        <w:rPr>
          <w:rFonts w:ascii="TH SarabunPSK" w:hAnsi="TH SarabunPSK" w:cs="TH SarabunPSK" w:hint="cs"/>
          <w:cs/>
        </w:rPr>
        <w:t>และ</w:t>
      </w:r>
      <w:r w:rsidR="00C614E5" w:rsidRPr="00C614E5">
        <w:rPr>
          <w:rFonts w:ascii="TH SarabunPSK" w:hAnsi="TH SarabunPSK" w:cs="TH SarabunPSK"/>
          <w:cs/>
        </w:rPr>
        <w:t xml:space="preserve">องค์ประกอบต่าง ๆ </w:t>
      </w:r>
      <w:r w:rsidR="00BD4FEE">
        <w:rPr>
          <w:rFonts w:ascii="TH SarabunPSK" w:hAnsi="TH SarabunPSK" w:cs="TH SarabunPSK" w:hint="cs"/>
          <w:cs/>
        </w:rPr>
        <w:t>ของ</w:t>
      </w:r>
      <w:r w:rsidR="00BD4FEE" w:rsidRPr="00BD4FEE">
        <w:rPr>
          <w:rFonts w:ascii="TH SarabunPSK" w:hAnsi="TH SarabunPSK" w:cs="TH SarabunPSK"/>
          <w:cs/>
        </w:rPr>
        <w:t>การประกันคุณภาพการศึกษาภายใน ระดับมหาวิทยาลัย</w:t>
      </w:r>
      <w:r w:rsidR="00BD4FEE">
        <w:rPr>
          <w:rFonts w:ascii="TH SarabunPSK" w:hAnsi="TH SarabunPSK" w:cs="TH SarabunPSK" w:hint="cs"/>
          <w:cs/>
        </w:rPr>
        <w:t xml:space="preserve"> </w:t>
      </w:r>
      <w:r w:rsidRPr="002800FE">
        <w:rPr>
          <w:rFonts w:ascii="TH SarabunPSK" w:hAnsi="TH SarabunPSK" w:cs="TH SarabunPSK"/>
          <w:cs/>
        </w:rPr>
        <w:t>โดยมีรายละเอียด ดังนี้</w:t>
      </w:r>
      <w:r w:rsidRPr="002800FE">
        <w:rPr>
          <w:rFonts w:ascii="TH SarabunPSK" w:hAnsi="TH SarabunPSK" w:cs="TH SarabunPSK"/>
        </w:rPr>
        <w:t xml:space="preserve"> </w:t>
      </w:r>
    </w:p>
    <w:p w:rsidR="00C614E5" w:rsidRDefault="00C614E5" w:rsidP="00C614E5">
      <w:pPr>
        <w:spacing w:before="240"/>
        <w:rPr>
          <w:rFonts w:ascii="TH SarabunPSK" w:hAnsi="TH SarabunPSK" w:cs="TH SarabunPSK"/>
          <w:b/>
          <w:bCs/>
        </w:rPr>
      </w:pPr>
      <w:r w:rsidRPr="006202DE">
        <w:rPr>
          <w:rFonts w:ascii="TH SarabunPSK" w:hAnsi="TH SarabunPSK" w:cs="TH SarabunPSK"/>
          <w:b/>
          <w:bCs/>
          <w:u w:val="single"/>
          <w:cs/>
        </w:rPr>
        <w:t>ประเด็นยุทธศาสตร์มหาวิทยาลัย</w:t>
      </w:r>
      <w:r w:rsidRPr="00C614E5">
        <w:rPr>
          <w:rFonts w:ascii="TH SarabunPSK" w:hAnsi="TH SarabunPSK" w:cs="TH SarabunPSK"/>
          <w:b/>
          <w:bCs/>
          <w:cs/>
        </w:rPr>
        <w:t xml:space="preserve"> : ยุทธศาสตร์ที่ 2 การยกระดับคุณภาพการศึกษาสู่ระดับสากล</w:t>
      </w:r>
    </w:p>
    <w:p w:rsidR="00C614E5" w:rsidRPr="00C614E5" w:rsidRDefault="00C614E5" w:rsidP="00C614E5">
      <w:pPr>
        <w:rPr>
          <w:rFonts w:ascii="TH SarabunPSK" w:hAnsi="TH SarabunPSK" w:cs="TH SarabunPSK"/>
          <w:b/>
          <w:bCs/>
        </w:rPr>
      </w:pPr>
      <w:r w:rsidRPr="006202DE">
        <w:rPr>
          <w:rFonts w:ascii="TH SarabunPSK" w:hAnsi="TH SarabunPSK" w:cs="TH SarabunPSK"/>
          <w:b/>
          <w:bCs/>
          <w:u w:val="single"/>
          <w:cs/>
        </w:rPr>
        <w:t>การประกันคุณภา</w:t>
      </w:r>
      <w:r w:rsidRPr="006202DE">
        <w:rPr>
          <w:rFonts w:ascii="TH SarabunPSK" w:hAnsi="TH SarabunPSK" w:cs="TH SarabunPSK"/>
          <w:b/>
          <w:bCs/>
          <w:u w:val="single"/>
          <w:cs/>
        </w:rPr>
        <w:t>พการศึกษาภายใน ระดับมหาวิทยาลัย</w:t>
      </w:r>
      <w:r w:rsidRPr="00C614E5">
        <w:rPr>
          <w:rFonts w:ascii="TH SarabunPSK" w:hAnsi="TH SarabunPSK" w:cs="TH SarabunPSK"/>
          <w:b/>
          <w:bCs/>
          <w:cs/>
        </w:rPr>
        <w:t xml:space="preserve"> </w:t>
      </w:r>
      <w:r w:rsidRPr="00C614E5">
        <w:rPr>
          <w:rFonts w:ascii="TH SarabunPSK" w:hAnsi="TH SarabunPSK" w:cs="TH SarabunPSK"/>
          <w:b/>
          <w:bCs/>
        </w:rPr>
        <w:t>:</w:t>
      </w:r>
    </w:p>
    <w:p w:rsidR="00C614E5" w:rsidRPr="00C614E5" w:rsidRDefault="00C614E5" w:rsidP="00C614E5">
      <w:pPr>
        <w:rPr>
          <w:rFonts w:ascii="TH SarabunPSK" w:hAnsi="TH SarabunPSK" w:cs="TH SarabunPSK"/>
          <w:b/>
          <w:bCs/>
        </w:rPr>
      </w:pPr>
      <w:r w:rsidRPr="00C614E5">
        <w:rPr>
          <w:rFonts w:ascii="TH SarabunPSK" w:hAnsi="TH SarabunPSK" w:cs="TH SarabunPSK"/>
          <w:b/>
          <w:bCs/>
          <w:cs/>
        </w:rPr>
        <w:t xml:space="preserve">องค์ประกอบที่  1  การผลิตบัณฑิต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C614E5">
        <w:rPr>
          <w:rFonts w:ascii="TH SarabunPSK" w:hAnsi="TH SarabunPSK" w:cs="TH SarabunPSK"/>
          <w:b/>
          <w:bCs/>
          <w:cs/>
        </w:rPr>
        <w:t xml:space="preserve">ตัวบ่งชี้ที่ 1.1 ผลการบริหารจัดการหลักสูตรโดยรวม </w:t>
      </w:r>
    </w:p>
    <w:p w:rsidR="002800FE" w:rsidRPr="00C614E5" w:rsidRDefault="00C614E5" w:rsidP="00C614E5">
      <w:pPr>
        <w:rPr>
          <w:rFonts w:ascii="TH SarabunPSK" w:hAnsi="TH SarabunPSK" w:cs="TH SarabunPSK"/>
          <w:b/>
          <w:bCs/>
        </w:rPr>
      </w:pPr>
      <w:r w:rsidRPr="00C614E5">
        <w:rPr>
          <w:rFonts w:ascii="TH SarabunPSK" w:hAnsi="TH SarabunPSK" w:cs="TH SarabunPSK"/>
          <w:b/>
          <w:bCs/>
          <w:cs/>
        </w:rPr>
        <w:t xml:space="preserve">องค์ประกอบที่  5  การบริหารจัดการ   ตัวบ่งชี้ที่ 5.3 ระบบกำกับการประกันคุณภาพหลักสูตรและคณะ  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800FE" w:rsidTr="00812C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800FE" w:rsidRPr="002800FE" w:rsidRDefault="00C614E5" w:rsidP="00A236F4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="002800FE"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800FE" w:rsidRPr="002800FE" w:rsidRDefault="002800FE" w:rsidP="003C6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 w:rsidR="003C6E3B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2800FE" w:rsidRPr="003156CA" w:rsidTr="00812C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ED76B3" w:rsidRPr="004260E3" w:rsidRDefault="00C614E5" w:rsidP="006202DE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C614E5">
              <w:rPr>
                <w:rFonts w:ascii="TH SarabunPSK" w:hAnsi="TH SarabunPSK" w:cs="TH SarabunPSK"/>
                <w:b w:val="0"/>
                <w:bCs w:val="0"/>
                <w:cs/>
              </w:rPr>
              <w:t>1. วิเคราะห์ตัวบ่งชี้ของหลักสูตรที่ได้</w:t>
            </w:r>
            <w:r w:rsidR="006202DE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</w:t>
            </w:r>
            <w:r w:rsidRPr="00C614E5">
              <w:rPr>
                <w:rFonts w:ascii="TH SarabunPSK" w:hAnsi="TH SarabunPSK" w:cs="TH SarabunPSK"/>
                <w:b w:val="0"/>
                <w:bCs w:val="0"/>
                <w:cs/>
              </w:rPr>
              <w:t>ค่าคะแนนต่ำและวางระบบและกลไก ในการส่งเสริมพัฒนา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A5608" w:rsidRPr="003156CA" w:rsidRDefault="00EA5608" w:rsidP="00A236F4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  <w:tr w:rsidR="002800FE" w:rsidRPr="003156CA" w:rsidTr="00812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shd w:val="clear" w:color="auto" w:fill="auto"/>
          </w:tcPr>
          <w:p w:rsidR="002800FE" w:rsidRPr="004260E3" w:rsidRDefault="00812CF3" w:rsidP="00812CF3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s/>
              </w:rPr>
              <w:t>2. มหาวิทยาลัยควรบริหา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ร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>ทรัพยากรโดยใช้ทรัพยากรร่วมกันเพื่อจัดอาจารย์ประจำหลักสูตรทั้งมหาวิทยาลัยใหม่</w:t>
            </w:r>
            <w:r w:rsidR="00C614E5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>เพราะมหาวิทยาลัย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 xml:space="preserve">มีหลักสูตรทั้งหมด 68 หลักสูตร ถ้าจัดอาจารย์ประจำหลักสูตรละ 5 คน จะใช้อาจารย์ทั้งหมด 340 คน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proofErr w:type="spellStart"/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>เเต่</w:t>
            </w:r>
            <w:proofErr w:type="spellEnd"/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 xml:space="preserve">มหาวิทยาลัยมีอาจารย์ทั้งหมด 388 คน </w:t>
            </w:r>
            <w:r w:rsidR="006202DE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cs/>
              </w:rPr>
              <w:t>ยังเหลืออาจารย์อยู่ 48 คน</w:t>
            </w:r>
          </w:p>
        </w:tc>
        <w:tc>
          <w:tcPr>
            <w:tcW w:w="5776" w:type="dxa"/>
            <w:shd w:val="clear" w:color="auto" w:fill="auto"/>
          </w:tcPr>
          <w:p w:rsidR="00281893" w:rsidRPr="003156CA" w:rsidRDefault="00281893" w:rsidP="00901495">
            <w:pPr>
              <w:ind w:left="34" w:firstLine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2800FE" w:rsidRPr="003156CA" w:rsidTr="00812C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ED76B3" w:rsidRPr="004260E3" w:rsidRDefault="006202DE" w:rsidP="006202D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    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3. ถ้าดำเนินการตามข</w:t>
            </w:r>
            <w:r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้อ 1 ไม่ได้ มหาวิทยาลัยควรกำหนด</w:t>
            </w:r>
            <w:r w:rsidR="00C614E5" w:rsidRPr="00C614E5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เรื่องมาตรฐานหลักสูตรเป็นประเด็นความเสี่ยงใน</w:t>
            </w:r>
            <w:r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             </w:t>
            </w:r>
            <w:proofErr w:type="spellStart"/>
            <w:r w:rsidR="00C614E5" w:rsidRPr="00C614E5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เเผ</w:t>
            </w:r>
            <w:proofErr w:type="spellEnd"/>
            <w:r w:rsidR="00C614E5" w:rsidRPr="00C614E5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 xml:space="preserve">นบริหารความเสี่ยงของมหาวิทยาลัย  </w:t>
            </w:r>
          </w:p>
        </w:tc>
        <w:tc>
          <w:tcPr>
            <w:tcW w:w="57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800FE" w:rsidRPr="003156CA" w:rsidRDefault="002800FE" w:rsidP="00A236F4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C614E5" w:rsidRDefault="00C614E5" w:rsidP="004260E3">
      <w:pPr>
        <w:spacing w:before="240" w:after="120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C614E5" w:rsidRPr="00C614E5" w:rsidRDefault="006202DE" w:rsidP="00C614E5">
      <w:pPr>
        <w:tabs>
          <w:tab w:val="left" w:pos="3261"/>
        </w:tabs>
        <w:rPr>
          <w:rFonts w:ascii="TH SarabunPSK" w:hAnsi="TH SarabunPSK" w:cs="TH SarabunPSK"/>
          <w:b/>
          <w:bCs/>
        </w:rPr>
      </w:pPr>
      <w:r w:rsidRPr="00C614E5">
        <w:rPr>
          <w:rFonts w:ascii="TH SarabunPSK" w:hAnsi="TH SarabunPSK" w:cs="TH SarabunPSK"/>
          <w:b/>
          <w:bCs/>
          <w:cs/>
        </w:rPr>
        <w:lastRenderedPageBreak/>
        <w:t>องค์ประกอบที่  1  การผลิตบัณฑิต</w:t>
      </w:r>
      <w:r>
        <w:rPr>
          <w:rFonts w:ascii="TH SarabunPSK" w:hAnsi="TH SarabunPSK" w:cs="TH SarabunPSK" w:hint="cs"/>
          <w:b/>
          <w:bCs/>
          <w:cs/>
        </w:rPr>
        <w:tab/>
      </w:r>
      <w:r w:rsidR="00C614E5" w:rsidRPr="00C614E5">
        <w:rPr>
          <w:rFonts w:ascii="TH SarabunPSK" w:hAnsi="TH SarabunPSK" w:cs="TH SarabunPSK"/>
          <w:b/>
          <w:bCs/>
          <w:cs/>
        </w:rPr>
        <w:t>ตัวบ่งชี้ที่ 1.2 อาจารย์ประจำสถาบันที่มีคุณวุฒิปริญญาเอก</w:t>
      </w:r>
    </w:p>
    <w:p w:rsidR="002800FE" w:rsidRPr="00AF74C0" w:rsidRDefault="00C614E5" w:rsidP="006202DE">
      <w:pPr>
        <w:ind w:left="2880" w:firstLine="381"/>
        <w:rPr>
          <w:rFonts w:ascii="TH SarabunPSK" w:hAnsi="TH SarabunPSK" w:cs="TH SarabunPSK" w:hint="cs"/>
          <w:b/>
          <w:bCs/>
          <w:sz w:val="28"/>
          <w:szCs w:val="28"/>
        </w:rPr>
      </w:pPr>
      <w:r w:rsidRPr="00C614E5">
        <w:rPr>
          <w:rFonts w:ascii="TH SarabunPSK" w:hAnsi="TH SarabunPSK" w:cs="TH SarabunPSK"/>
          <w:b/>
          <w:bCs/>
          <w:cs/>
        </w:rPr>
        <w:t xml:space="preserve">ตัวบ่งชี้ที่ 5.3 ระบบกำกับการประกันคุณภาพหลักสูตรและคณะ  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6202DE" w:rsidTr="00C9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6202DE" w:rsidRPr="003156CA" w:rsidTr="00C90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6202DE" w:rsidRPr="004260E3" w:rsidRDefault="002478B0" w:rsidP="006202DE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="006202DE" w:rsidRPr="006202DE">
              <w:rPr>
                <w:rFonts w:ascii="TH SarabunPSK" w:hAnsi="TH SarabunPSK" w:cs="TH SarabunPSK"/>
                <w:b w:val="0"/>
                <w:bCs w:val="0"/>
                <w:cs/>
              </w:rPr>
              <w:t>1. กำหนดแผนพัฒนาบุคลากรในระดับ</w:t>
            </w:r>
            <w:r w:rsidR="00812CF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="006202DE" w:rsidRPr="006202DE">
              <w:rPr>
                <w:rFonts w:ascii="TH SarabunPSK" w:hAnsi="TH SarabunPSK" w:cs="TH SarabunPSK"/>
                <w:b w:val="0"/>
                <w:bCs w:val="0"/>
                <w:cs/>
              </w:rPr>
              <w:t>ตัวบุคคลที่ต้องการพัฒนาตนเองด้านคุณวุฒิปริญญาเอก และการกำกับติดตามให้ดำเนินการศึกษาต่อให้สำเร็จการศึกษาตามระยะเวลาที่กำหนด</w:t>
            </w:r>
          </w:p>
        </w:tc>
        <w:tc>
          <w:tcPr>
            <w:tcW w:w="5776" w:type="dxa"/>
            <w:tcBorders>
              <w:top w:val="double" w:sz="4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02DE" w:rsidRPr="003156CA" w:rsidRDefault="006202DE" w:rsidP="00C90440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  <w:tr w:rsidR="006202DE" w:rsidRPr="003156CA" w:rsidTr="00C90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shd w:val="clear" w:color="auto" w:fill="auto"/>
          </w:tcPr>
          <w:p w:rsidR="006202DE" w:rsidRPr="004260E3" w:rsidRDefault="002478B0" w:rsidP="00C90440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="006202DE" w:rsidRPr="006202DE">
              <w:rPr>
                <w:rFonts w:ascii="TH SarabunPSK" w:hAnsi="TH SarabunPSK" w:cs="TH SarabunPSK"/>
                <w:b w:val="0"/>
                <w:bCs w:val="0"/>
                <w:cs/>
              </w:rPr>
              <w:t xml:space="preserve">2. สร้างระบบและกลไกติดตามการพัฒนาตนเองของบุคลากรสายวิชาการเป็นรายบุคคลอย่างต่อเนื่อง พร้อมทั้งมีมาตรการกระตุ้นอาจารย์ที่ยังไม่ดำเนินการยื่นขอตำแหน่งทางวิชาการให้ตรงตามระยะเวลา  </w:t>
            </w:r>
          </w:p>
        </w:tc>
        <w:tc>
          <w:tcPr>
            <w:tcW w:w="5776" w:type="dxa"/>
            <w:shd w:val="clear" w:color="auto" w:fill="auto"/>
          </w:tcPr>
          <w:p w:rsidR="006202DE" w:rsidRPr="003156CA" w:rsidRDefault="006202DE" w:rsidP="00C90440">
            <w:pPr>
              <w:ind w:firstLine="27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D85CB4" w:rsidRDefault="00D85CB4" w:rsidP="002800FE">
      <w:pPr>
        <w:rPr>
          <w:rFonts w:hint="cs"/>
        </w:rPr>
      </w:pPr>
    </w:p>
    <w:p w:rsidR="002478B0" w:rsidRPr="00C614E5" w:rsidRDefault="002478B0" w:rsidP="002478B0">
      <w:pPr>
        <w:tabs>
          <w:tab w:val="left" w:pos="3261"/>
        </w:tabs>
        <w:rPr>
          <w:rFonts w:ascii="TH SarabunPSK" w:hAnsi="TH SarabunPSK" w:cs="TH SarabunPSK"/>
          <w:b/>
          <w:bCs/>
        </w:rPr>
      </w:pPr>
      <w:r w:rsidRPr="00C614E5">
        <w:rPr>
          <w:rFonts w:ascii="TH SarabunPSK" w:hAnsi="TH SarabunPSK" w:cs="TH SarabunPSK"/>
          <w:b/>
          <w:bCs/>
          <w:cs/>
        </w:rPr>
        <w:t>องค์ประกอบที่  1  การผลิตบัณฑิต</w:t>
      </w:r>
      <w:r>
        <w:rPr>
          <w:rFonts w:ascii="TH SarabunPSK" w:hAnsi="TH SarabunPSK" w:cs="TH SarabunPSK" w:hint="cs"/>
          <w:b/>
          <w:bCs/>
          <w:cs/>
        </w:rPr>
        <w:tab/>
      </w:r>
      <w:r w:rsidRPr="002478B0">
        <w:rPr>
          <w:rFonts w:ascii="TH SarabunPSK" w:hAnsi="TH SarabunPSK" w:cs="TH SarabunPSK"/>
          <w:b/>
          <w:bCs/>
          <w:cs/>
        </w:rPr>
        <w:t>ตัวบ่งชี้ที่ 1.4 การบริการนักศึกษาระดับปริญญาตรี</w:t>
      </w:r>
    </w:p>
    <w:p w:rsidR="002478B0" w:rsidRPr="00AF74C0" w:rsidRDefault="002478B0" w:rsidP="002478B0">
      <w:pPr>
        <w:ind w:left="2880" w:firstLine="381"/>
        <w:rPr>
          <w:rFonts w:ascii="TH SarabunPSK" w:hAnsi="TH SarabunPSK" w:cs="TH SarabunPSK" w:hint="cs"/>
          <w:b/>
          <w:bCs/>
          <w:sz w:val="28"/>
          <w:szCs w:val="28"/>
        </w:rPr>
      </w:pPr>
      <w:r w:rsidRPr="002478B0">
        <w:rPr>
          <w:rFonts w:ascii="TH SarabunPSK" w:hAnsi="TH SarabunPSK" w:cs="TH SarabunPSK"/>
          <w:b/>
          <w:bCs/>
          <w:cs/>
        </w:rPr>
        <w:t>ตัวบ่งชี้ที่ 1.5 กิจกรรมนักศึกษาระดับปริญญาตรี</w:t>
      </w:r>
      <w:r w:rsidRPr="00C614E5"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478B0" w:rsidTr="00C9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478B0" w:rsidRPr="002800FE" w:rsidRDefault="002478B0" w:rsidP="00C90440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478B0" w:rsidRPr="002800FE" w:rsidRDefault="002478B0" w:rsidP="00C904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2478B0" w:rsidRPr="003156CA" w:rsidTr="00C90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2478B0" w:rsidRPr="004260E3" w:rsidRDefault="002478B0" w:rsidP="00C90440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Pr="002478B0">
              <w:rPr>
                <w:rFonts w:ascii="TH SarabunPSK" w:hAnsi="TH SarabunPSK" w:cs="TH SarabunPSK"/>
                <w:b w:val="0"/>
                <w:bCs w:val="0"/>
                <w:cs/>
              </w:rPr>
              <w:t>ส่งเสริมและสนับสนุนให้นักศึกษาและศิษย์เก่าได้มีความพร้อมด้านทักษะชีวิตและอาชีพการงานให้ทันต่อการเปลี่ยน</w:t>
            </w:r>
            <w:proofErr w:type="spellStart"/>
            <w:r w:rsidRPr="002478B0">
              <w:rPr>
                <w:rFonts w:ascii="TH SarabunPSK" w:hAnsi="TH SarabunPSK" w:cs="TH SarabunPSK"/>
                <w:b w:val="0"/>
                <w:bCs w:val="0"/>
                <w:cs/>
              </w:rPr>
              <w:t>เเป</w:t>
            </w:r>
            <w:proofErr w:type="spellEnd"/>
            <w:r w:rsidRPr="002478B0">
              <w:rPr>
                <w:rFonts w:ascii="TH SarabunPSK" w:hAnsi="TH SarabunPSK" w:cs="TH SarabunPSK"/>
                <w:b w:val="0"/>
                <w:bCs w:val="0"/>
                <w:cs/>
              </w:rPr>
              <w:t>ลงเทคโนโลยีการพัฒนาทั้งในประเทศและในสากล</w:t>
            </w:r>
          </w:p>
        </w:tc>
        <w:tc>
          <w:tcPr>
            <w:tcW w:w="57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478B0" w:rsidRPr="003156CA" w:rsidRDefault="002478B0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6202DE" w:rsidRPr="002478B0" w:rsidRDefault="006202DE" w:rsidP="002800FE">
      <w:pPr>
        <w:rPr>
          <w:rFonts w:hint="cs"/>
        </w:rPr>
      </w:pPr>
    </w:p>
    <w:p w:rsidR="006202DE" w:rsidRPr="002478B0" w:rsidRDefault="006202DE" w:rsidP="002800FE"/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6202DE" w:rsidP="002800FE">
      <w:pPr>
        <w:rPr>
          <w:rFonts w:hint="cs"/>
        </w:rPr>
      </w:pPr>
    </w:p>
    <w:p w:rsidR="006202DE" w:rsidRDefault="002478B0" w:rsidP="002478B0">
      <w:pPr>
        <w:tabs>
          <w:tab w:val="left" w:pos="3261"/>
        </w:tabs>
        <w:rPr>
          <w:rFonts w:ascii="TH SarabunPSK" w:hAnsi="TH SarabunPSK" w:cs="TH SarabunPSK"/>
          <w:b/>
          <w:bCs/>
        </w:rPr>
      </w:pPr>
      <w:r w:rsidRPr="002478B0">
        <w:rPr>
          <w:rFonts w:ascii="TH SarabunPSK" w:hAnsi="TH SarabunPSK" w:cs="TH SarabunPSK"/>
          <w:b/>
          <w:bCs/>
          <w:cs/>
        </w:rPr>
        <w:lastRenderedPageBreak/>
        <w:t xml:space="preserve">องค์ประกอบที่  2 การวิจัย  ตัวบ่งชี้ที่ 2.1 ระบบและกลไกการบริหารและพัฒนางานวิจัยหรืองานสังสรรค์  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C7D30" w:rsidTr="002C7D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C7D30" w:rsidRPr="002800FE" w:rsidRDefault="002C7D30" w:rsidP="00C90440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2C7D30" w:rsidRPr="002800FE" w:rsidRDefault="002C7D30" w:rsidP="00C904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2C7D30" w:rsidRPr="003156CA" w:rsidTr="002C7D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left w:val="none" w:sz="0" w:space="0" w:color="auto"/>
              <w:bottom w:val="single" w:sz="4" w:space="0" w:color="auto"/>
            </w:tcBorders>
            <w:shd w:val="clear" w:color="auto" w:fill="auto"/>
          </w:tcPr>
          <w:p w:rsidR="002C7D30" w:rsidRPr="004260E3" w:rsidRDefault="002C7D30" w:rsidP="00C90440">
            <w:pPr>
              <w:ind w:firstLine="284"/>
              <w:rPr>
                <w:rFonts w:ascii="TH SarabunPSK" w:hAnsi="TH SarabunPSK" w:cs="TH SarabunPSK" w:hint="cs"/>
                <w:b w:val="0"/>
                <w:bCs w:val="0"/>
                <w:cs/>
              </w:rPr>
            </w:pPr>
            <w:r w:rsidRPr="002C7D30">
              <w:rPr>
                <w:rFonts w:ascii="TH SarabunPSK" w:hAnsi="TH SarabunPSK" w:cs="TH SarabunPSK"/>
                <w:b w:val="0"/>
                <w:bCs w:val="0"/>
              </w:rPr>
              <w:t xml:space="preserve">1. </w:t>
            </w:r>
            <w:r w:rsidRPr="002C7D30">
              <w:rPr>
                <w:rFonts w:ascii="TH SarabunPSK" w:hAnsi="TH SarabunPSK" w:cs="TH SarabunPSK"/>
                <w:b w:val="0"/>
                <w:bCs w:val="0"/>
                <w:cs/>
              </w:rPr>
              <w:t>ปรับปรุงผู้รับผิดชอบโครงการโดยให้อาจารย์ที่ปรึกษาในฐานะนักวิจัยเป็นหัวหน้าโครงการโดยมีนักศึกษาเป็นผู้ร่วมวิจัยเพื่อให้สามารถนำงบประมาณที่ได้รับการจัดสรรมาคิดเป็นผลงานวิจัยของอาจารย์และนักวิจัยได้ตามเกณฑ์การประกันคุณภาพ</w:t>
            </w:r>
          </w:p>
        </w:tc>
        <w:tc>
          <w:tcPr>
            <w:tcW w:w="5776" w:type="dxa"/>
            <w:tcBorders>
              <w:top w:val="double" w:sz="4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2C7D30" w:rsidRPr="003156CA" w:rsidRDefault="002C7D30" w:rsidP="00C90440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  <w:tr w:rsidR="002C7D30" w:rsidRPr="003156CA" w:rsidTr="002C7D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D30" w:rsidRPr="004260E3" w:rsidRDefault="002C7D30" w:rsidP="00C90440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2C7D30">
              <w:rPr>
                <w:rFonts w:ascii="TH SarabunPSK" w:hAnsi="TH SarabunPSK" w:cs="TH SarabunPSK"/>
                <w:b w:val="0"/>
                <w:bCs w:val="0"/>
                <w:cs/>
              </w:rPr>
              <w:t>2. ควรมีระบบบริหารจัดการการนำผลงานวิจัยหรืองานสร้างสรรค์ไปใช้ประโยชน์พร้อมทั้งหาช่องทางประชาสัมพันธ์เผยแพร่ฐานข้อมูลให้กลุ่มเป้าหมายได้รับทราบ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D30" w:rsidRPr="003156CA" w:rsidRDefault="002C7D30" w:rsidP="00C90440">
            <w:pPr>
              <w:ind w:left="34" w:firstLine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2C7D30" w:rsidRPr="003156CA" w:rsidTr="002C7D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C7D30" w:rsidRPr="004260E3" w:rsidRDefault="00BD4FEE" w:rsidP="00BD4FEE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</w:t>
            </w:r>
            <w:r w:rsidR="002C7D30" w:rsidRPr="002C7D30">
              <w:rPr>
                <w:rFonts w:ascii="TH SarabunPSK" w:hAnsi="TH SarabunPSK" w:cs="TH SarabunPSK"/>
                <w:b w:val="0"/>
                <w:bCs w:val="0"/>
                <w:cs/>
              </w:rPr>
              <w:t>3. นำผลงานวิจัยที่ได้รับการจดสิทธิบัตรไปทำให้เกิดมูลค่าเพิ่ม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C7D30" w:rsidRPr="003156CA" w:rsidRDefault="002C7D30" w:rsidP="00C90440">
            <w:pPr>
              <w:ind w:left="34" w:firstLine="4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2C7D30" w:rsidRPr="003156CA" w:rsidTr="002C7D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7D30" w:rsidRPr="004260E3" w:rsidRDefault="00BD4FEE" w:rsidP="00BD4FE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4. </w:t>
            </w: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เพื่อช่วยในการคุ้มครองสิทธิของงานวิจัยหรืองานสร้างสรรค์ที่นำไปใช้ประโยชน์ควรปรับปรุงขั้นตอนการทำงานโดยทำเป็นประกาศของมหาวิทยาลัยและควรมีคณะกรรมการพัฒนาผลงานที่สมควรได้ รับการสนับสนุนให้ขอรับการคุ้มครองสิทธิและควรมีการให้ขวัญกำลังใจของผลงานวิจัยที่สามารถ    จดสิทธิบัตรอนุสิทธิบัตรได้</w:t>
            </w:r>
          </w:p>
        </w:tc>
        <w:tc>
          <w:tcPr>
            <w:tcW w:w="57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7D30" w:rsidRPr="003156CA" w:rsidRDefault="002C7D30" w:rsidP="00C90440">
            <w:pPr>
              <w:ind w:firstLine="27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2C7D30" w:rsidRDefault="002C7D30" w:rsidP="002478B0">
      <w:pPr>
        <w:tabs>
          <w:tab w:val="left" w:pos="3261"/>
        </w:tabs>
        <w:rPr>
          <w:rFonts w:ascii="TH SarabunPSK" w:hAnsi="TH SarabunPSK" w:cs="TH SarabunPSK"/>
          <w:b/>
          <w:bCs/>
        </w:rPr>
      </w:pPr>
    </w:p>
    <w:p w:rsidR="002C7D30" w:rsidRPr="002478B0" w:rsidRDefault="002C7D30" w:rsidP="002478B0">
      <w:pPr>
        <w:tabs>
          <w:tab w:val="left" w:pos="3261"/>
        </w:tabs>
        <w:rPr>
          <w:rFonts w:ascii="TH SarabunPSK" w:hAnsi="TH SarabunPSK" w:cs="TH SarabunPSK"/>
          <w:b/>
          <w:bCs/>
        </w:rPr>
      </w:pPr>
    </w:p>
    <w:p w:rsidR="00BD4FEE" w:rsidRDefault="00BD4FEE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BD4FEE" w:rsidRDefault="00BD4FEE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BD4FEE" w:rsidRDefault="00BD4FEE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812CF3" w:rsidRDefault="00812CF3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812CF3" w:rsidRDefault="00812CF3" w:rsidP="006202DE">
      <w:pPr>
        <w:rPr>
          <w:rFonts w:ascii="TH SarabunPSK" w:hAnsi="TH SarabunPSK" w:cs="TH SarabunPSK" w:hint="cs"/>
          <w:b/>
          <w:bCs/>
          <w:u w:val="single"/>
        </w:rPr>
      </w:pPr>
      <w:bookmarkStart w:id="0" w:name="_GoBack"/>
      <w:bookmarkEnd w:id="0"/>
    </w:p>
    <w:p w:rsidR="00BD4FEE" w:rsidRDefault="00BD4FEE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6202DE" w:rsidRPr="006202DE" w:rsidRDefault="006202DE" w:rsidP="006202DE">
      <w:pPr>
        <w:rPr>
          <w:rFonts w:ascii="TH SarabunPSK" w:hAnsi="TH SarabunPSK" w:cs="TH SarabunPSK"/>
          <w:b/>
          <w:bCs/>
        </w:rPr>
      </w:pPr>
      <w:r w:rsidRPr="006202DE">
        <w:rPr>
          <w:rFonts w:ascii="TH SarabunPSK" w:hAnsi="TH SarabunPSK" w:cs="TH SarabunPSK"/>
          <w:b/>
          <w:bCs/>
          <w:u w:val="single"/>
          <w:cs/>
        </w:rPr>
        <w:lastRenderedPageBreak/>
        <w:t>ประเด็นยุทธศาสตร์มหาวิทยาลัย</w:t>
      </w:r>
      <w:r w:rsidRPr="006202DE">
        <w:rPr>
          <w:rFonts w:ascii="TH SarabunPSK" w:hAnsi="TH SarabunPSK" w:cs="TH SarabunPSK"/>
          <w:b/>
          <w:bCs/>
          <w:cs/>
        </w:rPr>
        <w:t xml:space="preserve"> : </w:t>
      </w:r>
      <w:r w:rsidR="00BD4FEE" w:rsidRPr="00BD4FEE">
        <w:rPr>
          <w:rFonts w:ascii="TH SarabunPSK" w:hAnsi="TH SarabunPSK" w:cs="TH SarabunPSK"/>
          <w:b/>
          <w:bCs/>
          <w:cs/>
        </w:rPr>
        <w:t>ยุทธศาสตร์ที่ 3 การพัฒนาท้องถิ่นอย่างยั่งยืนบนพื้นฐานเศรษฐกิจพอเพียง</w:t>
      </w:r>
    </w:p>
    <w:p w:rsidR="006202DE" w:rsidRPr="006202DE" w:rsidRDefault="006202DE" w:rsidP="006202DE">
      <w:pPr>
        <w:rPr>
          <w:rFonts w:ascii="TH SarabunPSK" w:hAnsi="TH SarabunPSK" w:cs="TH SarabunPSK"/>
          <w:b/>
          <w:bCs/>
          <w:u w:val="single"/>
        </w:rPr>
      </w:pPr>
      <w:r w:rsidRPr="006202DE">
        <w:rPr>
          <w:rFonts w:ascii="TH SarabunPSK" w:hAnsi="TH SarabunPSK" w:cs="TH SarabunPSK"/>
          <w:b/>
          <w:bCs/>
          <w:u w:val="single"/>
          <w:cs/>
        </w:rPr>
        <w:t>การประกันคุณภาพการศึกษาภายใน ระดับมหาวิทยาลัย</w:t>
      </w:r>
      <w:r w:rsidRPr="006202DE">
        <w:rPr>
          <w:rFonts w:ascii="TH SarabunPSK" w:hAnsi="TH SarabunPSK" w:cs="TH SarabunPSK"/>
          <w:b/>
          <w:bCs/>
          <w:cs/>
        </w:rPr>
        <w:t xml:space="preserve"> :</w:t>
      </w:r>
      <w:r w:rsidRPr="006202DE">
        <w:rPr>
          <w:rFonts w:ascii="TH SarabunPSK" w:hAnsi="TH SarabunPSK" w:cs="TH SarabunPSK" w:hint="cs"/>
          <w:b/>
          <w:bCs/>
          <w:cs/>
        </w:rPr>
        <w:tab/>
      </w:r>
    </w:p>
    <w:p w:rsidR="006202DE" w:rsidRPr="00BD4FEE" w:rsidRDefault="00BD4FEE" w:rsidP="00BD4FEE">
      <w:pPr>
        <w:rPr>
          <w:rFonts w:ascii="TH SarabunPSK" w:hAnsi="TH SarabunPSK" w:cs="TH SarabunPSK" w:hint="cs"/>
          <w:b/>
          <w:bCs/>
        </w:rPr>
      </w:pPr>
      <w:r w:rsidRPr="00BD4FEE">
        <w:rPr>
          <w:rFonts w:ascii="TH SarabunPSK" w:hAnsi="TH SarabunPSK" w:cs="TH SarabunPSK"/>
          <w:b/>
          <w:bCs/>
          <w:cs/>
        </w:rPr>
        <w:t>องค์ประกอบที่  3 การบริการวิชาการ  ตัวบ่งชี้ที่ 3.1 การบริการวิชาการแก่สังคม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6202DE" w:rsidTr="00C9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6202DE" w:rsidRPr="003156CA" w:rsidTr="00C90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6202DE" w:rsidRPr="004260E3" w:rsidRDefault="00BD4FEE" w:rsidP="00C90440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</w:t>
            </w: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>โครงการบริการวิชาการหรือกิจกรรมควรทำอย่างต่อเนื่องจนทำให้เห็นผลเป็นรูปธรรมอย่างชัดเจนและพัฒนาให้เป็นศูนย์การเรียนรู้ และขยายพื้นที่เป้าหมายต่อไป</w:t>
            </w:r>
          </w:p>
        </w:tc>
        <w:tc>
          <w:tcPr>
            <w:tcW w:w="57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02DE" w:rsidRDefault="006202D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</w:rPr>
            </w:pPr>
          </w:p>
          <w:p w:rsidR="00BD4FEE" w:rsidRDefault="00BD4FE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</w:rPr>
            </w:pPr>
          </w:p>
          <w:p w:rsidR="00BD4FEE" w:rsidRDefault="00BD4FE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</w:rPr>
            </w:pPr>
          </w:p>
          <w:p w:rsidR="00BD4FEE" w:rsidRDefault="00BD4FE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</w:rPr>
            </w:pPr>
          </w:p>
          <w:p w:rsidR="00BD4FEE" w:rsidRPr="003156CA" w:rsidRDefault="00BD4FE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BD4FEE" w:rsidRDefault="00BD4FEE" w:rsidP="006202DE">
      <w:pPr>
        <w:rPr>
          <w:rFonts w:ascii="TH SarabunPSK" w:hAnsi="TH SarabunPSK" w:cs="TH SarabunPSK" w:hint="cs"/>
          <w:b/>
          <w:bCs/>
          <w:u w:val="single"/>
        </w:rPr>
      </w:pPr>
    </w:p>
    <w:p w:rsidR="00BD4FEE" w:rsidRPr="00BD4FEE" w:rsidRDefault="00BD4FEE" w:rsidP="00BD4FEE">
      <w:pPr>
        <w:tabs>
          <w:tab w:val="left" w:pos="3261"/>
        </w:tabs>
        <w:rPr>
          <w:rFonts w:ascii="TH SarabunPSK" w:hAnsi="TH SarabunPSK" w:cs="TH SarabunPSK"/>
          <w:b/>
          <w:bCs/>
        </w:rPr>
      </w:pPr>
      <w:r w:rsidRPr="00BD4FEE">
        <w:rPr>
          <w:rFonts w:ascii="TH SarabunPSK" w:hAnsi="TH SarabunPSK" w:cs="TH SarabunPSK"/>
          <w:b/>
          <w:bCs/>
          <w:cs/>
        </w:rPr>
        <w:t>องค์ประกอบที่  4  ระบบและกลไกการทำนุบำรุงศิลปะและวัฒนธรรม</w:t>
      </w:r>
    </w:p>
    <w:p w:rsidR="006202DE" w:rsidRPr="00AF74C0" w:rsidRDefault="00BD4FEE" w:rsidP="00BD4FEE">
      <w:pPr>
        <w:rPr>
          <w:rFonts w:ascii="TH SarabunPSK" w:hAnsi="TH SarabunPSK" w:cs="TH SarabunPSK" w:hint="cs"/>
          <w:b/>
          <w:bCs/>
          <w:sz w:val="28"/>
          <w:szCs w:val="28"/>
        </w:rPr>
      </w:pPr>
      <w:r w:rsidRPr="00BD4FEE">
        <w:rPr>
          <w:rFonts w:ascii="TH SarabunPSK" w:hAnsi="TH SarabunPSK" w:cs="TH SarabunPSK"/>
          <w:b/>
          <w:bCs/>
          <w:cs/>
        </w:rPr>
        <w:t>ตัวบ่งชี้ที่ 4.1 ระบบและกลไกการทำนุบำรุงศิลปะและวัฒนธรรม</w:t>
      </w:r>
      <w:r w:rsidR="006202DE" w:rsidRPr="00C614E5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6202DE" w:rsidTr="00C9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C614E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ข้อเสนอแนะ</w:t>
            </w: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5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99FFCC"/>
          </w:tcPr>
          <w:p w:rsidR="006202DE" w:rsidRPr="002800FE" w:rsidRDefault="006202DE" w:rsidP="00C904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</w:t>
            </w: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60</w:t>
            </w:r>
          </w:p>
        </w:tc>
      </w:tr>
      <w:tr w:rsidR="006202DE" w:rsidRPr="003156CA" w:rsidTr="00C90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BD4FEE" w:rsidRPr="00BD4FEE" w:rsidRDefault="00BD4FEE" w:rsidP="00BD4FE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</w:rPr>
            </w:pP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 xml:space="preserve">  1. ควรมีโครงการที่เกี่ยวกับการสืบสานวัฒนธรรมและทำให้มีมูลค่าเพิ่มอย่างเช่น มวยโบราณ</w:t>
            </w:r>
          </w:p>
          <w:p w:rsidR="00BD4FEE" w:rsidRPr="00BD4FEE" w:rsidRDefault="00BD4FEE" w:rsidP="00BD4FE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>2. กำหนดมาตรฐานของศิลปวัฒนธรรม เช่น ท่ารำต่าง ๆ</w:t>
            </w:r>
          </w:p>
          <w:p w:rsidR="00BD4FEE" w:rsidRPr="00BD4FEE" w:rsidRDefault="00BD4FEE" w:rsidP="00BD4FE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</w:t>
            </w: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>3. ควรมีพื้นที่แสดงสถานที่ และบุคลากรที่มีประสบการณ์ในการนำฝึกสมาธิภายในมหาวิทยาลัย</w:t>
            </w:r>
          </w:p>
          <w:p w:rsidR="006202DE" w:rsidRPr="004260E3" w:rsidRDefault="00BD4FEE" w:rsidP="00BD4FEE">
            <w:pPr>
              <w:tabs>
                <w:tab w:val="left" w:pos="318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 4. ควรมีการรวบรวม</w:t>
            </w:r>
            <w:r w:rsidRPr="00BD4FEE">
              <w:rPr>
                <w:rFonts w:ascii="TH SarabunPSK" w:hAnsi="TH SarabunPSK" w:cs="TH SarabunPSK"/>
                <w:b w:val="0"/>
                <w:bCs w:val="0"/>
                <w:cs/>
              </w:rPr>
              <w:t>ท่ารำมวยโบราณและทำเป็นรูปปั้นเพื่อแสดงออกถึงเอกลักษณ์ทางวัฒนธรรมที่เป็นรูปธรรม</w:t>
            </w:r>
          </w:p>
        </w:tc>
        <w:tc>
          <w:tcPr>
            <w:tcW w:w="57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02DE" w:rsidRPr="003156CA" w:rsidRDefault="006202DE" w:rsidP="00C90440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6202DE" w:rsidRPr="006202DE" w:rsidRDefault="006202DE" w:rsidP="00BD4FEE"/>
    <w:sectPr w:rsidR="006202DE" w:rsidRPr="006202DE" w:rsidSect="003D658E">
      <w:headerReference w:type="default" r:id="rId9"/>
      <w:footerReference w:type="first" r:id="rId10"/>
      <w:pgSz w:w="11906" w:h="16838"/>
      <w:pgMar w:top="1418" w:right="1134" w:bottom="1134" w:left="1418" w:header="709" w:footer="431" w:gutter="0"/>
      <w:pgNumType w:fmt="numberInDash" w:start="2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85" w:rsidRDefault="00065B85" w:rsidP="006351CF">
      <w:r>
        <w:separator/>
      </w:r>
    </w:p>
  </w:endnote>
  <w:endnote w:type="continuationSeparator" w:id="0">
    <w:p w:rsidR="00065B85" w:rsidRDefault="00065B85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302" w:rsidRDefault="001D10D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57150</wp:posOffset>
              </wp:positionH>
              <wp:positionV relativeFrom="page">
                <wp:posOffset>10439400</wp:posOffset>
              </wp:positionV>
              <wp:extent cx="5939790" cy="288925"/>
              <wp:effectExtent l="0" t="0" r="3810" b="0"/>
              <wp:wrapNone/>
              <wp:docPr id="5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79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0302" w:rsidRPr="001E0302" w:rsidRDefault="001E0302">
                          <w:pPr>
                            <w:jc w:val="right"/>
                            <w:rPr>
                              <w:rFonts w:ascii="TH SarabunPSK" w:hAnsi="TH SarabunPSK" w:cs="TH SarabunPSK"/>
                            </w:rPr>
                          </w:pPr>
                          <w:r w:rsidRPr="001E0302">
                            <w:rPr>
                              <w:rFonts w:ascii="TH SarabunPSK" w:hAnsi="TH SarabunPSK" w:cs="TH SarabunPSK"/>
                              <w:cs/>
                            </w:rPr>
                            <w:t xml:space="preserve">รายงานประเมินตนเอง </w:t>
                          </w:r>
                          <w:r>
                            <w:rPr>
                              <w:rFonts w:ascii="TH SarabunPSK" w:hAnsi="TH SarabunPSK" w:cs="TH SarabunPSK" w:hint="cs"/>
                              <w:cs/>
                            </w:rPr>
                            <w:t xml:space="preserve"> </w:t>
                          </w:r>
                          <w:r w:rsidRPr="001E0302">
                            <w:rPr>
                              <w:rFonts w:ascii="TH SarabunPSK" w:hAnsi="TH SarabunPSK" w:cs="TH SarabunPSK"/>
                              <w:cs/>
                            </w:rPr>
                            <w:t>มหาวิทยาลัยราช</w:t>
                          </w:r>
                          <w:proofErr w:type="spellStart"/>
                          <w:r w:rsidRPr="001E0302">
                            <w:rPr>
                              <w:rFonts w:ascii="TH SarabunPSK" w:hAnsi="TH SarabunPSK" w:cs="TH SarabunPSK"/>
                              <w:cs/>
                            </w:rPr>
                            <w:t>ภัฏ</w:t>
                          </w:r>
                          <w:proofErr w:type="spellEnd"/>
                          <w:r w:rsidRPr="001E0302">
                            <w:rPr>
                              <w:rFonts w:ascii="TH SarabunPSK" w:hAnsi="TH SarabunPSK" w:cs="TH SarabunPSK"/>
                              <w:cs/>
                            </w:rPr>
                            <w:t>สกลนคร</w:t>
                          </w:r>
                          <w:r>
                            <w:rPr>
                              <w:rFonts w:ascii="TH SarabunPSK" w:hAnsi="TH SarabunPSK" w:cs="TH SarabunPSK" w:hint="cs"/>
                              <w:cs/>
                            </w:rPr>
                            <w:t xml:space="preserve"> </w:t>
                          </w:r>
                          <w:r w:rsidRPr="001E0302">
                            <w:rPr>
                              <w:rFonts w:ascii="TH SarabunPSK" w:hAnsi="TH SarabunPSK" w:cs="TH SarabunPSK"/>
                              <w:cs/>
                            </w:rPr>
                            <w:t xml:space="preserve"> ปีการศึกษา 2559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4" o:spid="_x0000_s1027" style="position:absolute;margin-left:4.5pt;margin-top:822pt;width:467.7pt;height:22.75pt;z-index:251662336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" filled="f" stroked="f">
              <v:textbox inset=",0">
                <w:txbxContent>
                  <w:p w:rsidR="001E0302" w:rsidRPr="001E0302" w:rsidRDefault="001E0302">
                    <w:pPr>
                      <w:jc w:val="right"/>
                      <w:rPr>
                        <w:rFonts w:ascii="TH SarabunPSK" w:hAnsi="TH SarabunPSK" w:cs="TH SarabunPSK"/>
                      </w:rPr>
                    </w:pPr>
                    <w:r w:rsidRPr="001E0302">
                      <w:rPr>
                        <w:rFonts w:ascii="TH SarabunPSK" w:hAnsi="TH SarabunPSK" w:cs="TH SarabunPSK"/>
                        <w:cs/>
                      </w:rPr>
                      <w:t xml:space="preserve">รายงานประเมินตนเอง </w:t>
                    </w:r>
                    <w:r>
                      <w:rPr>
                        <w:rFonts w:ascii="TH SarabunPSK" w:hAnsi="TH SarabunPSK" w:cs="TH SarabunPSK" w:hint="cs"/>
                        <w:cs/>
                      </w:rPr>
                      <w:t xml:space="preserve"> </w:t>
                    </w:r>
                    <w:r w:rsidRPr="001E0302">
                      <w:rPr>
                        <w:rFonts w:ascii="TH SarabunPSK" w:hAnsi="TH SarabunPSK" w:cs="TH SarabunPSK"/>
                        <w:cs/>
                      </w:rPr>
                      <w:t>มหาวิทยาลัยราช</w:t>
                    </w:r>
                    <w:proofErr w:type="spellStart"/>
                    <w:r w:rsidRPr="001E0302">
                      <w:rPr>
                        <w:rFonts w:ascii="TH SarabunPSK" w:hAnsi="TH SarabunPSK" w:cs="TH SarabunPSK"/>
                        <w:cs/>
                      </w:rPr>
                      <w:t>ภัฏ</w:t>
                    </w:r>
                    <w:proofErr w:type="spellEnd"/>
                    <w:r w:rsidRPr="001E0302">
                      <w:rPr>
                        <w:rFonts w:ascii="TH SarabunPSK" w:hAnsi="TH SarabunPSK" w:cs="TH SarabunPSK"/>
                        <w:cs/>
                      </w:rPr>
                      <w:t>สกลนคร</w:t>
                    </w:r>
                    <w:r>
                      <w:rPr>
                        <w:rFonts w:ascii="TH SarabunPSK" w:hAnsi="TH SarabunPSK" w:cs="TH SarabunPSK" w:hint="cs"/>
                        <w:cs/>
                      </w:rPr>
                      <w:t xml:space="preserve"> </w:t>
                    </w:r>
                    <w:r w:rsidRPr="001E0302">
                      <w:rPr>
                        <w:rFonts w:ascii="TH SarabunPSK" w:hAnsi="TH SarabunPSK" w:cs="TH SarabunPSK"/>
                        <w:cs/>
                      </w:rPr>
                      <w:t xml:space="preserve"> ปีการศึกษา 2559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6200" cy="694055"/>
              <wp:effectExtent l="9525" t="9525" r="9525" b="10795"/>
              <wp:wrapNone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4055"/>
                        <a:chOff x="2820" y="4935"/>
                        <a:chExt cx="120" cy="1320"/>
                      </a:xfrm>
                    </wpg:grpSpPr>
                    <wps:wsp>
                      <wps:cNvPr id="2" name="AutoShape 11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AutoShape 12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13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 10" o:spid="_x0000_s1026" style="position:absolute;margin-left:0;margin-top:0;width:6pt;height:54.65pt;z-index:251661312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3z3sQAAADaAAAADwAAAGRycy9kb3ducmV2LnhtbESPzWrDMBCE74W8g9hALyWRE2iaOJFN&#10;KJSWNlDy8wCLtLFNrJWx5Nh++6pQ6HGYmW+YXT7YWtyp9ZVjBYt5AoJYO1NxoeByfputQfiAbLB2&#10;TApG8pBnk4cdpsb1fKT7KRQiQtinqKAMoUml9Loki37uGuLoXV1rMUTZFtK02Ee4reUySVbSYsVx&#10;ocSGXkvSt1NnFTwPT50eV0f9Ut2+bGcO18/3zbdSj9NhvwURaAj/4b/2h1GwhN8r8QbI7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LfPexAAAANoAAAAPAAAAAAAAAAAA&#10;AAAAAKECAABkcnMvZG93bnJldi54bWxQSwUGAAAAAAQABAD5AAAAkgMAAAAA&#10;" strokecolor="#4f81bd"/>
              <v:shape id="AutoShape 12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FWRcQAAADaAAAADwAAAGRycy9kb3ducmV2LnhtbESP3WoCMRSE7wXfIRyhN6WbtUVrV6OU&#10;QqmoIGof4JCc/cHNybLJ6vr2jVDwcpiZb5jFqre1uFDrK8cKxkkKglg7U3Gh4Pf0/TID4QOywdox&#10;KbiRh9VyOFhgZtyVD3Q5hkJECPsMFZQhNJmUXpdk0SeuIY5e7lqLIcq2kKbFa4TbWr6m6VRarDgu&#10;lNjQV0n6fOysgkn/3Onb9KDfq/PWdmaXb34+9ko9jfrPOYhAfXiE/9tro+AN7lfiD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YVZFxAAAANoAAAAPAAAAAAAAAAAA&#10;AAAAAKECAABkcnMvZG93bnJldi54bWxQSwUGAAAAAAQABAD5AAAAkgMAAAAA&#10;" strokecolor="#4f81bd"/>
              <v:shape id="AutoShape 13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jOMcQAAADaAAAADwAAAGRycy9kb3ducmV2LnhtbESP3WoCMRSE7wXfIRyhN6WbtVRrV6OU&#10;QqmoIGof4JCc/cHNybLJ6vr2jVDwcpiZb5jFqre1uFDrK8cKxkkKglg7U3Gh4Pf0/TID4QOywdox&#10;KbiRh9VyOFhgZtyVD3Q5hkJECPsMFZQhNJmUXpdk0SeuIY5e7lqLIcq2kKbFa4TbWr6m6VRarDgu&#10;lNjQV0n6fOysgkn/3Onb9KDfq/PWdmaXb34+9ko9jfrPOYhAfXiE/9tro+AN7lfiD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iM4xxAAAANoAAAAPAAAAAAAAAAAA&#10;AAAAAKECAABkcnMvZG93bnJldi54bWxQSwUGAAAAAAQABAD5AAAAkgMAAAAA&#10;" strokecolor="#4f81bd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85" w:rsidRDefault="00065B85" w:rsidP="006351CF">
      <w:r>
        <w:separator/>
      </w:r>
    </w:p>
  </w:footnote>
  <w:footnote w:type="continuationSeparator" w:id="0">
    <w:p w:rsidR="00065B85" w:rsidRDefault="00065B85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06535"/>
    <w:multiLevelType w:val="hybridMultilevel"/>
    <w:tmpl w:val="0434AC44"/>
    <w:lvl w:ilvl="0" w:tplc="4F6A0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2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 fillcolor="white">
      <v:fill color="white"/>
      <v:shadow on="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2598"/>
    <w:rsid w:val="000040A2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6D12"/>
    <w:rsid w:val="000475A3"/>
    <w:rsid w:val="00047E8D"/>
    <w:rsid w:val="0005106B"/>
    <w:rsid w:val="00053CCE"/>
    <w:rsid w:val="0006332A"/>
    <w:rsid w:val="000639AA"/>
    <w:rsid w:val="00063C88"/>
    <w:rsid w:val="00065B85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974B9"/>
    <w:rsid w:val="000A0891"/>
    <w:rsid w:val="000A2673"/>
    <w:rsid w:val="000A5DA7"/>
    <w:rsid w:val="000A74A4"/>
    <w:rsid w:val="000C063E"/>
    <w:rsid w:val="000C2CE9"/>
    <w:rsid w:val="000C2D5C"/>
    <w:rsid w:val="000C37A1"/>
    <w:rsid w:val="000D783F"/>
    <w:rsid w:val="000D7F6F"/>
    <w:rsid w:val="000F0775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449"/>
    <w:rsid w:val="00131A30"/>
    <w:rsid w:val="0013328F"/>
    <w:rsid w:val="001349C3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0544"/>
    <w:rsid w:val="001617B5"/>
    <w:rsid w:val="00161E85"/>
    <w:rsid w:val="00162421"/>
    <w:rsid w:val="00164109"/>
    <w:rsid w:val="001676C0"/>
    <w:rsid w:val="00171BCD"/>
    <w:rsid w:val="00171F9F"/>
    <w:rsid w:val="00174AD5"/>
    <w:rsid w:val="00175A0A"/>
    <w:rsid w:val="00180380"/>
    <w:rsid w:val="00180DCA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5B9B"/>
    <w:rsid w:val="001B6A99"/>
    <w:rsid w:val="001C6020"/>
    <w:rsid w:val="001D04E4"/>
    <w:rsid w:val="001D10D0"/>
    <w:rsid w:val="001D269A"/>
    <w:rsid w:val="001D2821"/>
    <w:rsid w:val="001D751D"/>
    <w:rsid w:val="001E0302"/>
    <w:rsid w:val="001E4D5F"/>
    <w:rsid w:val="001E6F39"/>
    <w:rsid w:val="001E6F3C"/>
    <w:rsid w:val="001E7189"/>
    <w:rsid w:val="001F0306"/>
    <w:rsid w:val="001F097B"/>
    <w:rsid w:val="001F26A1"/>
    <w:rsid w:val="001F4DB3"/>
    <w:rsid w:val="002013BE"/>
    <w:rsid w:val="00205011"/>
    <w:rsid w:val="00207B87"/>
    <w:rsid w:val="002143AE"/>
    <w:rsid w:val="00214710"/>
    <w:rsid w:val="00224D17"/>
    <w:rsid w:val="00227755"/>
    <w:rsid w:val="00227B96"/>
    <w:rsid w:val="0023128C"/>
    <w:rsid w:val="002315C5"/>
    <w:rsid w:val="00231968"/>
    <w:rsid w:val="0023328E"/>
    <w:rsid w:val="00235A31"/>
    <w:rsid w:val="00235F00"/>
    <w:rsid w:val="00241A76"/>
    <w:rsid w:val="002478B0"/>
    <w:rsid w:val="00253040"/>
    <w:rsid w:val="00263CD9"/>
    <w:rsid w:val="002648B3"/>
    <w:rsid w:val="00266225"/>
    <w:rsid w:val="002752B9"/>
    <w:rsid w:val="00277D5D"/>
    <w:rsid w:val="002800FE"/>
    <w:rsid w:val="00281893"/>
    <w:rsid w:val="00284C15"/>
    <w:rsid w:val="00287B8F"/>
    <w:rsid w:val="00290524"/>
    <w:rsid w:val="00294ADA"/>
    <w:rsid w:val="00295769"/>
    <w:rsid w:val="002A51F5"/>
    <w:rsid w:val="002B05E1"/>
    <w:rsid w:val="002B304E"/>
    <w:rsid w:val="002B39BA"/>
    <w:rsid w:val="002B3FE4"/>
    <w:rsid w:val="002C1DE3"/>
    <w:rsid w:val="002C28AF"/>
    <w:rsid w:val="002C5925"/>
    <w:rsid w:val="002C7870"/>
    <w:rsid w:val="002C7D30"/>
    <w:rsid w:val="002D54B1"/>
    <w:rsid w:val="002D5FC0"/>
    <w:rsid w:val="002D7B13"/>
    <w:rsid w:val="002E4598"/>
    <w:rsid w:val="002E581C"/>
    <w:rsid w:val="002E7C51"/>
    <w:rsid w:val="002F0FC7"/>
    <w:rsid w:val="002F3B24"/>
    <w:rsid w:val="002F4800"/>
    <w:rsid w:val="002F5B7D"/>
    <w:rsid w:val="002F6B80"/>
    <w:rsid w:val="002F7D90"/>
    <w:rsid w:val="00302B1D"/>
    <w:rsid w:val="00302C7E"/>
    <w:rsid w:val="003057B2"/>
    <w:rsid w:val="00307348"/>
    <w:rsid w:val="00307BE7"/>
    <w:rsid w:val="00311023"/>
    <w:rsid w:val="00311A59"/>
    <w:rsid w:val="003156CA"/>
    <w:rsid w:val="003163C1"/>
    <w:rsid w:val="00325A62"/>
    <w:rsid w:val="00326AA8"/>
    <w:rsid w:val="00330CB5"/>
    <w:rsid w:val="00336401"/>
    <w:rsid w:val="00337201"/>
    <w:rsid w:val="00337F5A"/>
    <w:rsid w:val="003409E1"/>
    <w:rsid w:val="0034406D"/>
    <w:rsid w:val="00345AB1"/>
    <w:rsid w:val="0034624C"/>
    <w:rsid w:val="00347F83"/>
    <w:rsid w:val="00352B28"/>
    <w:rsid w:val="00353A98"/>
    <w:rsid w:val="00355B61"/>
    <w:rsid w:val="00362DC1"/>
    <w:rsid w:val="00366FF0"/>
    <w:rsid w:val="003720CE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44EC"/>
    <w:rsid w:val="003C6ADC"/>
    <w:rsid w:val="003C6E3B"/>
    <w:rsid w:val="003C71B2"/>
    <w:rsid w:val="003D099D"/>
    <w:rsid w:val="003D0AB0"/>
    <w:rsid w:val="003D29D7"/>
    <w:rsid w:val="003D341A"/>
    <w:rsid w:val="003D55FA"/>
    <w:rsid w:val="003D658E"/>
    <w:rsid w:val="003E0F38"/>
    <w:rsid w:val="003E4453"/>
    <w:rsid w:val="003E5B42"/>
    <w:rsid w:val="003F6323"/>
    <w:rsid w:val="003F6EA1"/>
    <w:rsid w:val="00407D8A"/>
    <w:rsid w:val="00413EDF"/>
    <w:rsid w:val="0041578A"/>
    <w:rsid w:val="0041580A"/>
    <w:rsid w:val="00421055"/>
    <w:rsid w:val="0042117C"/>
    <w:rsid w:val="004229ED"/>
    <w:rsid w:val="00423992"/>
    <w:rsid w:val="004260E3"/>
    <w:rsid w:val="004358CF"/>
    <w:rsid w:val="00436A30"/>
    <w:rsid w:val="00436BEC"/>
    <w:rsid w:val="00436FA5"/>
    <w:rsid w:val="004415A9"/>
    <w:rsid w:val="004466BF"/>
    <w:rsid w:val="00455044"/>
    <w:rsid w:val="00456BE0"/>
    <w:rsid w:val="00464899"/>
    <w:rsid w:val="004649C9"/>
    <w:rsid w:val="00467BC6"/>
    <w:rsid w:val="00474154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E3DFE"/>
    <w:rsid w:val="004F5237"/>
    <w:rsid w:val="004F73C5"/>
    <w:rsid w:val="00501D7D"/>
    <w:rsid w:val="00502FCC"/>
    <w:rsid w:val="00504E1D"/>
    <w:rsid w:val="005111BF"/>
    <w:rsid w:val="00511865"/>
    <w:rsid w:val="0051463D"/>
    <w:rsid w:val="005149BA"/>
    <w:rsid w:val="00516547"/>
    <w:rsid w:val="00516B35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3AB7"/>
    <w:rsid w:val="00556B5C"/>
    <w:rsid w:val="0056361E"/>
    <w:rsid w:val="005754A7"/>
    <w:rsid w:val="005920A6"/>
    <w:rsid w:val="0059307A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D3C75"/>
    <w:rsid w:val="005E1B87"/>
    <w:rsid w:val="005E7FF8"/>
    <w:rsid w:val="005F241C"/>
    <w:rsid w:val="005F4640"/>
    <w:rsid w:val="005F4988"/>
    <w:rsid w:val="005F4E0E"/>
    <w:rsid w:val="005F5474"/>
    <w:rsid w:val="00600746"/>
    <w:rsid w:val="006113BC"/>
    <w:rsid w:val="006202DE"/>
    <w:rsid w:val="0062407B"/>
    <w:rsid w:val="00631BBA"/>
    <w:rsid w:val="00633E75"/>
    <w:rsid w:val="006351CF"/>
    <w:rsid w:val="00641D40"/>
    <w:rsid w:val="00642D42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634F"/>
    <w:rsid w:val="00676EE7"/>
    <w:rsid w:val="00681FBF"/>
    <w:rsid w:val="00682F89"/>
    <w:rsid w:val="00683F43"/>
    <w:rsid w:val="0068730B"/>
    <w:rsid w:val="006875AD"/>
    <w:rsid w:val="00690809"/>
    <w:rsid w:val="006961CA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25FE7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A4132"/>
    <w:rsid w:val="007B0D19"/>
    <w:rsid w:val="007C02B6"/>
    <w:rsid w:val="007C05DF"/>
    <w:rsid w:val="007C6FF7"/>
    <w:rsid w:val="007D1048"/>
    <w:rsid w:val="007D7433"/>
    <w:rsid w:val="007E0CFD"/>
    <w:rsid w:val="007E4405"/>
    <w:rsid w:val="007E6402"/>
    <w:rsid w:val="007E6DA7"/>
    <w:rsid w:val="007F185B"/>
    <w:rsid w:val="007F2C17"/>
    <w:rsid w:val="007F385F"/>
    <w:rsid w:val="00812CF3"/>
    <w:rsid w:val="0081437A"/>
    <w:rsid w:val="00814B84"/>
    <w:rsid w:val="00814E1A"/>
    <w:rsid w:val="00816568"/>
    <w:rsid w:val="0081697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A55"/>
    <w:rsid w:val="00837BB1"/>
    <w:rsid w:val="00840537"/>
    <w:rsid w:val="00843282"/>
    <w:rsid w:val="008466B4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D6C46"/>
    <w:rsid w:val="008E7216"/>
    <w:rsid w:val="008F04FD"/>
    <w:rsid w:val="008F2C3B"/>
    <w:rsid w:val="008F3545"/>
    <w:rsid w:val="008F46D4"/>
    <w:rsid w:val="00900820"/>
    <w:rsid w:val="00901495"/>
    <w:rsid w:val="009020A7"/>
    <w:rsid w:val="009033AC"/>
    <w:rsid w:val="009048AF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141A"/>
    <w:rsid w:val="00937C06"/>
    <w:rsid w:val="009401A6"/>
    <w:rsid w:val="009435D9"/>
    <w:rsid w:val="00943ED5"/>
    <w:rsid w:val="00944BB8"/>
    <w:rsid w:val="00945D93"/>
    <w:rsid w:val="009460B4"/>
    <w:rsid w:val="0095086A"/>
    <w:rsid w:val="00953E00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B5287"/>
    <w:rsid w:val="009C06D7"/>
    <w:rsid w:val="009D030D"/>
    <w:rsid w:val="009D1BD8"/>
    <w:rsid w:val="009D2C61"/>
    <w:rsid w:val="009D61D8"/>
    <w:rsid w:val="009D62B7"/>
    <w:rsid w:val="009D734E"/>
    <w:rsid w:val="009D7C46"/>
    <w:rsid w:val="009E2B31"/>
    <w:rsid w:val="009F211B"/>
    <w:rsid w:val="009F28E4"/>
    <w:rsid w:val="009F2D52"/>
    <w:rsid w:val="009F77F0"/>
    <w:rsid w:val="00A14A9B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46F2C"/>
    <w:rsid w:val="00A56047"/>
    <w:rsid w:val="00A5712C"/>
    <w:rsid w:val="00A60018"/>
    <w:rsid w:val="00A607C6"/>
    <w:rsid w:val="00A60904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479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D6A9D"/>
    <w:rsid w:val="00AE21D6"/>
    <w:rsid w:val="00AE226A"/>
    <w:rsid w:val="00AE3F93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16CBB"/>
    <w:rsid w:val="00B21B87"/>
    <w:rsid w:val="00B22232"/>
    <w:rsid w:val="00B22B10"/>
    <w:rsid w:val="00B2509F"/>
    <w:rsid w:val="00B263DF"/>
    <w:rsid w:val="00B3320D"/>
    <w:rsid w:val="00B332CE"/>
    <w:rsid w:val="00B33A4B"/>
    <w:rsid w:val="00B33BCC"/>
    <w:rsid w:val="00B33F82"/>
    <w:rsid w:val="00B37183"/>
    <w:rsid w:val="00B47FBD"/>
    <w:rsid w:val="00B55821"/>
    <w:rsid w:val="00B55CD8"/>
    <w:rsid w:val="00B57033"/>
    <w:rsid w:val="00B615AB"/>
    <w:rsid w:val="00B62ABA"/>
    <w:rsid w:val="00B722A0"/>
    <w:rsid w:val="00B7330D"/>
    <w:rsid w:val="00B73ACE"/>
    <w:rsid w:val="00B7503A"/>
    <w:rsid w:val="00B75ACC"/>
    <w:rsid w:val="00B8628A"/>
    <w:rsid w:val="00B87977"/>
    <w:rsid w:val="00BA0EA4"/>
    <w:rsid w:val="00BA62CF"/>
    <w:rsid w:val="00BA71A5"/>
    <w:rsid w:val="00BB03C5"/>
    <w:rsid w:val="00BB7061"/>
    <w:rsid w:val="00BC14A4"/>
    <w:rsid w:val="00BC2601"/>
    <w:rsid w:val="00BC4B7D"/>
    <w:rsid w:val="00BD27DD"/>
    <w:rsid w:val="00BD4FEE"/>
    <w:rsid w:val="00BE13F0"/>
    <w:rsid w:val="00BE5607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60E1"/>
    <w:rsid w:val="00C575D9"/>
    <w:rsid w:val="00C614E5"/>
    <w:rsid w:val="00C6412B"/>
    <w:rsid w:val="00C67557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B7BE1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528E"/>
    <w:rsid w:val="00CE6378"/>
    <w:rsid w:val="00CE6A42"/>
    <w:rsid w:val="00CF1DDB"/>
    <w:rsid w:val="00CF57BB"/>
    <w:rsid w:val="00CF67E0"/>
    <w:rsid w:val="00D00566"/>
    <w:rsid w:val="00D00878"/>
    <w:rsid w:val="00D02127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6A5"/>
    <w:rsid w:val="00D45DEC"/>
    <w:rsid w:val="00D4709D"/>
    <w:rsid w:val="00D47559"/>
    <w:rsid w:val="00D52838"/>
    <w:rsid w:val="00D63CFD"/>
    <w:rsid w:val="00D734C5"/>
    <w:rsid w:val="00D80DB3"/>
    <w:rsid w:val="00D819FA"/>
    <w:rsid w:val="00D83FD6"/>
    <w:rsid w:val="00D85CB4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4600"/>
    <w:rsid w:val="00DD5BB5"/>
    <w:rsid w:val="00DD6DC3"/>
    <w:rsid w:val="00DE1F2E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335B0"/>
    <w:rsid w:val="00E3788C"/>
    <w:rsid w:val="00E37AFA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5470"/>
    <w:rsid w:val="00E86E86"/>
    <w:rsid w:val="00E877B7"/>
    <w:rsid w:val="00E9239F"/>
    <w:rsid w:val="00E93272"/>
    <w:rsid w:val="00E9365B"/>
    <w:rsid w:val="00E93B7B"/>
    <w:rsid w:val="00E94C4A"/>
    <w:rsid w:val="00E95508"/>
    <w:rsid w:val="00E967F0"/>
    <w:rsid w:val="00EA1412"/>
    <w:rsid w:val="00EA152C"/>
    <w:rsid w:val="00EA4DA8"/>
    <w:rsid w:val="00EA5608"/>
    <w:rsid w:val="00EB010E"/>
    <w:rsid w:val="00EB3EFD"/>
    <w:rsid w:val="00EB4BB1"/>
    <w:rsid w:val="00EB75B4"/>
    <w:rsid w:val="00EB7FB1"/>
    <w:rsid w:val="00EC2FF5"/>
    <w:rsid w:val="00ED76B3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5C75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71DA"/>
    <w:rsid w:val="00F47514"/>
    <w:rsid w:val="00F47BCA"/>
    <w:rsid w:val="00F52107"/>
    <w:rsid w:val="00F54AFE"/>
    <w:rsid w:val="00F578F2"/>
    <w:rsid w:val="00F61BA9"/>
    <w:rsid w:val="00F63692"/>
    <w:rsid w:val="00F649C0"/>
    <w:rsid w:val="00F66BD8"/>
    <w:rsid w:val="00F66C6D"/>
    <w:rsid w:val="00F67940"/>
    <w:rsid w:val="00F70DEB"/>
    <w:rsid w:val="00F71BA7"/>
    <w:rsid w:val="00F801D7"/>
    <w:rsid w:val="00F83F4D"/>
    <w:rsid w:val="00F841BB"/>
    <w:rsid w:val="00F967AF"/>
    <w:rsid w:val="00FA2BCB"/>
    <w:rsid w:val="00FA362B"/>
    <w:rsid w:val="00FA380E"/>
    <w:rsid w:val="00FB2FB1"/>
    <w:rsid w:val="00FB3387"/>
    <w:rsid w:val="00FB3A0B"/>
    <w:rsid w:val="00FC1BAF"/>
    <w:rsid w:val="00FC5306"/>
    <w:rsid w:val="00FC581B"/>
    <w:rsid w:val="00FD184D"/>
    <w:rsid w:val="00FD186F"/>
    <w:rsid w:val="00FD20CF"/>
    <w:rsid w:val="00FD256A"/>
    <w:rsid w:val="00FD38D0"/>
    <w:rsid w:val="00FE18C7"/>
    <w:rsid w:val="00FE4F6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n="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B0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customStyle="1" w:styleId="ListTable3-Accent51">
    <w:name w:val="List Table 3 - Accent 51"/>
    <w:basedOn w:val="a1"/>
    <w:uiPriority w:val="48"/>
    <w:rsid w:val="00BE5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2-Accent51">
    <w:name w:val="List Table 2 - Accent 51"/>
    <w:basedOn w:val="a1"/>
    <w:uiPriority w:val="47"/>
    <w:rsid w:val="00311A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">
    <w:name w:val="Light Grid Accent 5"/>
    <w:basedOn w:val="a1"/>
    <w:uiPriority w:val="62"/>
    <w:rsid w:val="00814E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50">
    <w:name w:val="Light List Accent 5"/>
    <w:basedOn w:val="a1"/>
    <w:uiPriority w:val="61"/>
    <w:rsid w:val="002800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B0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customStyle="1" w:styleId="ListTable3-Accent51">
    <w:name w:val="List Table 3 - Accent 51"/>
    <w:basedOn w:val="a1"/>
    <w:uiPriority w:val="48"/>
    <w:rsid w:val="00BE5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2-Accent51">
    <w:name w:val="List Table 2 - Accent 51"/>
    <w:basedOn w:val="a1"/>
    <w:uiPriority w:val="47"/>
    <w:rsid w:val="00311A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">
    <w:name w:val="Light Grid Accent 5"/>
    <w:basedOn w:val="a1"/>
    <w:uiPriority w:val="62"/>
    <w:rsid w:val="00814E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50">
    <w:name w:val="Light List Accent 5"/>
    <w:basedOn w:val="a1"/>
    <w:uiPriority w:val="61"/>
    <w:rsid w:val="002800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368AD-432E-48AB-9759-8480343F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4</cp:revision>
  <cp:lastPrinted>2017-03-08T06:25:00Z</cp:lastPrinted>
  <dcterms:created xsi:type="dcterms:W3CDTF">2018-07-12T04:22:00Z</dcterms:created>
  <dcterms:modified xsi:type="dcterms:W3CDTF">2018-07-12T05:55:00Z</dcterms:modified>
</cp:coreProperties>
</file>