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0E" w:rsidRDefault="005F4E0E" w:rsidP="005F4E0E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  <w:r w:rsidRPr="00CB71C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FD5084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CB71C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4 </w:t>
      </w:r>
      <w:r w:rsidR="00FD5084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CB71C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การทำนุบำรุงศิลปะและวัฒนธรรม</w:t>
      </w:r>
    </w:p>
    <w:p w:rsidR="00FA167B" w:rsidRPr="00FA167B" w:rsidRDefault="00FD5084" w:rsidP="00100C2B">
      <w:pPr>
        <w:tabs>
          <w:tab w:val="left" w:pos="720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  <w:r w:rsidRPr="00FA167B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FA167B">
        <w:rPr>
          <w:rFonts w:ascii="TH Niramit AS" w:hAnsi="TH Niramit AS" w:cs="TH Niramit AS"/>
          <w:sz w:val="28"/>
          <w:szCs w:val="28"/>
          <w:cs/>
        </w:rPr>
        <w:tab/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การทำนุบำรุงศิลปะและวัฒนธรรมถือเป็นพันธกิจสำคัญประการหนึ่งของสถาบันอุดมศึกษา ดังนั้น สถาบัน</w:t>
      </w:r>
      <w:r w:rsidR="00FA167B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อุดมศึกษาจึงต้องมีระบบและกลไกการดำเนินงานด้านนี้ให้เป็นไปอย่างมีประสิทธิภาพและคุณภาพ โดยอาจมีจุดเน้นเฉพาะที่แตกต่างกันตามปรัชญา และธรรมชาติของแต่ละสถาบัน และมีการบูรณาการเข้ากับพันธกิจอื่น ๆ โดยเฉพาะ</w:t>
      </w:r>
      <w:r w:rsidR="00FA167B">
        <w:rPr>
          <w:rFonts w:ascii="TH Niramit AS" w:hAnsi="TH Niramit AS" w:cs="TH Niramit AS"/>
          <w:sz w:val="28"/>
          <w:szCs w:val="28"/>
        </w:rPr>
        <w:br/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การผลิตบัณฑิต รวมทั้งมีการจัดกิจกรรมที่ฟื้นฟู อนุรักษ์  สืบสาน พัฒนา เผยแพร่ศิลปะและวัฒนธรรม ส่งเสริม</w:t>
      </w:r>
      <w:r w:rsidR="00100C2B">
        <w:rPr>
          <w:rFonts w:ascii="TH Niramit AS" w:hAnsi="TH Niramit AS" w:cs="TH Niramit AS"/>
          <w:sz w:val="28"/>
          <w:szCs w:val="28"/>
          <w:cs/>
        </w:rPr>
        <w:br/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ภูมิปัญญาท้องถิ่นให้เป็นรากฐานการพัฒนาองค์ความรู้ที่ดีขึ้น</w:t>
      </w:r>
    </w:p>
    <w:p w:rsidR="00FD5084" w:rsidRPr="00C426B7" w:rsidRDefault="00FA167B" w:rsidP="00C426B7">
      <w:pPr>
        <w:rPr>
          <w:rFonts w:ascii="TH Niramit AS" w:hAnsi="TH Niramit AS" w:cs="TH Niramit AS"/>
          <w:sz w:val="28"/>
          <w:szCs w:val="28"/>
        </w:rPr>
      </w:pPr>
      <w:r w:rsidRPr="00FA167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FA167B">
        <w:rPr>
          <w:rFonts w:ascii="TH Niramit AS" w:hAnsi="TH Niramit AS" w:cs="TH Niramit AS"/>
          <w:sz w:val="28"/>
          <w:szCs w:val="28"/>
          <w:cs/>
        </w:rPr>
        <w:tab/>
      </w: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030"/>
        <w:gridCol w:w="1693"/>
        <w:gridCol w:w="1694"/>
      </w:tblGrid>
      <w:tr w:rsidR="00FD5084" w:rsidRPr="00EE46AD" w:rsidTr="00FD50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3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FD5084" w:rsidRPr="00FD5084" w:rsidRDefault="00FD5084" w:rsidP="00CD7208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FD5084">
              <w:rPr>
                <w:rFonts w:ascii="TH Niramit AS" w:hAnsi="TH Niramit AS" w:cs="TH Niramit AS"/>
                <w:sz w:val="30"/>
                <w:szCs w:val="30"/>
                <w:cs/>
              </w:rPr>
              <w:t>การทำนุบำรุงศิลปะและวัฒนธรรม</w:t>
            </w:r>
          </w:p>
        </w:tc>
      </w:tr>
      <w:tr w:rsidR="00FD5084" w:rsidRPr="00B87977" w:rsidTr="00FD50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3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FD5084" w:rsidRPr="00B87977" w:rsidTr="00C21DD6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FD5084" w:rsidRPr="00B87977" w:rsidTr="00C21D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084" w:rsidRPr="00FD5084" w:rsidRDefault="00FD5084" w:rsidP="00CD7208">
            <w:pPr>
              <w:tabs>
                <w:tab w:val="left" w:pos="567"/>
                <w:tab w:val="left" w:pos="1134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</w:pPr>
            <w:r w:rsidRPr="00FD5084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4</w:t>
            </w:r>
            <w:r w:rsidRPr="00FD5084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D5084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ระบบและกลไกการทำนุบำรุงศิลปะและวัฒนธรรม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084" w:rsidRPr="00FF172C" w:rsidRDefault="00FD5084" w:rsidP="00CD72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084" w:rsidRPr="00FF172C" w:rsidRDefault="00FD5084" w:rsidP="00CD72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D5084" w:rsidRPr="00B87977" w:rsidTr="00C21DD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5084" w:rsidRPr="00FD5084" w:rsidRDefault="00FD5084" w:rsidP="00CD720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4</w:t>
            </w: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.</w:t>
            </w: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 xml:space="preserve">2 </w:t>
            </w:r>
            <w:r w:rsidRPr="00FD5084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ผลลัพธ์ด้านศิลปะและวัฒนธรรมไทย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D5084" w:rsidRPr="00552199" w:rsidRDefault="00FD5084" w:rsidP="00CD7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5084" w:rsidRPr="00552199" w:rsidRDefault="00FD5084" w:rsidP="00CD7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D5084" w:rsidRPr="00B87977" w:rsidTr="00C21D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FD5084" w:rsidRPr="00552199" w:rsidRDefault="00FD5084" w:rsidP="00CD7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FD5084" w:rsidRPr="00552199" w:rsidRDefault="00FD5084" w:rsidP="00CD7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D5084" w:rsidRPr="00B87977" w:rsidTr="00C21DD6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D5084" w:rsidRPr="00552199" w:rsidRDefault="00FD5084" w:rsidP="00CD7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FD5084" w:rsidRPr="00552199" w:rsidRDefault="00FD5084" w:rsidP="00CD7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FD5084" w:rsidRPr="00980F34" w:rsidRDefault="00FD5084" w:rsidP="00FD5084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FD5084" w:rsidRPr="00D8688E" w:rsidTr="0066020A">
        <w:trPr>
          <w:trHeight w:val="454"/>
        </w:trPr>
        <w:tc>
          <w:tcPr>
            <w:tcW w:w="2323" w:type="dxa"/>
            <w:shd w:val="clear" w:color="auto" w:fill="EAF1DD" w:themeFill="accent3" w:themeFillTint="33"/>
            <w:vAlign w:val="center"/>
          </w:tcPr>
          <w:p w:rsidR="00FD5084" w:rsidRPr="00955108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AF1DD" w:themeFill="accent3" w:themeFillTint="33"/>
            <w:vAlign w:val="center"/>
          </w:tcPr>
          <w:p w:rsidR="00FD5084" w:rsidRPr="00955108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A03E42" w:rsidRDefault="00A03E42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5119CE" w:rsidRDefault="005119CE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5119CE" w:rsidRDefault="005119CE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644FC7" w:rsidRDefault="00644FC7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Pr="00BC1183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b/>
          <w:bCs/>
        </w:rPr>
      </w:pPr>
      <w:r w:rsidRPr="00BC1183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</w:t>
      </w:r>
      <w:r w:rsidR="00A03E42">
        <w:rPr>
          <w:rFonts w:ascii="TH Niramit AS" w:hAnsi="TH Niramit AS" w:cs="TH Niramit AS"/>
          <w:b/>
          <w:bCs/>
        </w:rPr>
        <w:t>4</w:t>
      </w:r>
      <w:r w:rsidRPr="00BC1183">
        <w:rPr>
          <w:rFonts w:ascii="TH Niramit AS" w:hAnsi="TH Niramit AS" w:cs="TH Niramit AS"/>
          <w:b/>
          <w:bCs/>
          <w:cs/>
        </w:rPr>
        <w:t>.</w:t>
      </w:r>
      <w:r w:rsidRPr="00BC1183">
        <w:rPr>
          <w:rFonts w:ascii="TH Niramit AS" w:hAnsi="TH Niramit AS" w:cs="TH Niramit AS"/>
          <w:b/>
          <w:bCs/>
        </w:rPr>
        <w:t>1</w:t>
      </w:r>
      <w:r w:rsidRPr="00BC1183">
        <w:rPr>
          <w:rFonts w:ascii="TH Niramit AS" w:hAnsi="TH Niramit AS" w:cs="TH Niramit AS"/>
          <w:b/>
          <w:bCs/>
          <w:cs/>
        </w:rPr>
        <w:t xml:space="preserve">   </w:t>
      </w:r>
      <w:r w:rsidRPr="00BC1183">
        <w:rPr>
          <w:rFonts w:ascii="TH Niramit AS" w:hAnsi="TH Niramit AS" w:cs="TH Niramit AS" w:hint="cs"/>
          <w:b/>
          <w:bCs/>
          <w:cs/>
        </w:rPr>
        <w:t xml:space="preserve"> </w:t>
      </w:r>
      <w:r w:rsidRPr="00BC1183">
        <w:rPr>
          <w:rFonts w:ascii="TH Niramit AS" w:hAnsi="TH Niramit AS" w:cs="TH Niramit AS" w:hint="cs"/>
          <w:b/>
          <w:bCs/>
          <w:cs/>
        </w:rPr>
        <w:tab/>
      </w:r>
      <w:r w:rsidRPr="00BC1183">
        <w:rPr>
          <w:rFonts w:ascii="TH Niramit AS" w:hAnsi="TH Niramit AS" w:cs="TH Niramit AS"/>
          <w:b/>
          <w:bCs/>
          <w:cs/>
        </w:rPr>
        <w:tab/>
        <w:t>ระบบและกลไกการบริหารและพัฒนางานวิจัยหรืองานสร้างสรรค์</w:t>
      </w:r>
    </w:p>
    <w:p w:rsidR="00FD5084" w:rsidRPr="00BC1183" w:rsidRDefault="00FD5084" w:rsidP="00FD5084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  <w:cs/>
        </w:rPr>
      </w:pPr>
      <w:r w:rsidRPr="00BC1183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Pr="00BC1183"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 xml:space="preserve">กระบวนการ </w:t>
      </w:r>
    </w:p>
    <w:p w:rsidR="00FD5084" w:rsidRPr="00BC1183" w:rsidRDefault="00FD5084" w:rsidP="00FD5084">
      <w:pPr>
        <w:tabs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  <w:color w:val="000000"/>
        </w:rPr>
      </w:pPr>
      <w:r w:rsidRPr="00BC1183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>ปีการศึกษา</w:t>
      </w:r>
    </w:p>
    <w:p w:rsidR="00FD5084" w:rsidRDefault="00FD5084" w:rsidP="00FD5084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FD5084" w:rsidRPr="003F61EB" w:rsidTr="00A1729D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FD5084" w:rsidRPr="003F61EB" w:rsidRDefault="00FD5084" w:rsidP="00CD720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tcBorders>
              <w:bottom w:val="single" w:sz="4" w:space="0" w:color="auto"/>
            </w:tcBorders>
            <w:shd w:val="clear" w:color="auto" w:fill="FFDDDD"/>
            <w:vAlign w:val="center"/>
          </w:tcPr>
          <w:p w:rsidR="00FD5084" w:rsidRPr="003F61EB" w:rsidRDefault="00FD5084" w:rsidP="00CD7208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A1729D" w:rsidRPr="003419A9" w:rsidTr="00A1729D">
        <w:trPr>
          <w:cantSplit/>
          <w:trHeight w:val="858"/>
        </w:trPr>
        <w:tc>
          <w:tcPr>
            <w:tcW w:w="4668" w:type="dxa"/>
            <w:shd w:val="clear" w:color="auto" w:fill="EAF1DD" w:themeFill="accent3" w:themeFillTint="33"/>
          </w:tcPr>
          <w:p w:rsidR="00A1729D" w:rsidRPr="00A03E42" w:rsidRDefault="00A1729D" w:rsidP="00CD7208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A03E4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อาจารย์สุรสิทธิ์ </w:t>
            </w:r>
            <w:r w:rsidR="00CD720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</w:t>
            </w:r>
            <w:r w:rsidRPr="00A03E42">
              <w:rPr>
                <w:rFonts w:ascii="TH Niramit AS" w:hAnsi="TH Niramit AS" w:cs="TH Niramit AS"/>
                <w:sz w:val="28"/>
                <w:szCs w:val="28"/>
                <w:cs/>
              </w:rPr>
              <w:t>อุ้ยปัดฌาวงศ์</w:t>
            </w:r>
          </w:p>
          <w:p w:rsidR="00A1729D" w:rsidRPr="00A1729D" w:rsidRDefault="00A1729D" w:rsidP="00A1729D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ผู้อำนวยการสถาบันภาษา ศิลปะและวัฒนธรรม</w:t>
            </w:r>
          </w:p>
        </w:tc>
        <w:tc>
          <w:tcPr>
            <w:tcW w:w="719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A1729D" w:rsidRPr="009F7508" w:rsidRDefault="00A1729D" w:rsidP="00CD7208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:rsidR="00A1729D" w:rsidRPr="00A1729D" w:rsidRDefault="00A1729D" w:rsidP="00CD72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1. นางนงเยาว์</w:t>
            </w:r>
          </w:p>
          <w:p w:rsidR="00A1729D" w:rsidRPr="00A1729D" w:rsidRDefault="00A1729D" w:rsidP="00CD72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2. นางศุภพิชญ์</w:t>
            </w:r>
          </w:p>
        </w:tc>
        <w:tc>
          <w:tcPr>
            <w:tcW w:w="1965" w:type="dxa"/>
            <w:tcBorders>
              <w:left w:val="nil"/>
            </w:tcBorders>
            <w:shd w:val="clear" w:color="auto" w:fill="EAF1DD" w:themeFill="accent3" w:themeFillTint="33"/>
          </w:tcPr>
          <w:p w:rsidR="00A1729D" w:rsidRPr="00A1729D" w:rsidRDefault="00A1729D" w:rsidP="00CD72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จารณะ</w:t>
            </w:r>
          </w:p>
          <w:p w:rsidR="00A1729D" w:rsidRPr="00A1729D" w:rsidRDefault="00A1729D" w:rsidP="00CD72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ประเสริฐนู</w:t>
            </w:r>
          </w:p>
        </w:tc>
      </w:tr>
    </w:tbl>
    <w:p w:rsidR="00C21DD6" w:rsidRPr="004F2EF0" w:rsidRDefault="00FD5084" w:rsidP="00C21DD6">
      <w:pPr>
        <w:tabs>
          <w:tab w:val="left" w:pos="426"/>
          <w:tab w:val="left" w:pos="1418"/>
          <w:tab w:val="left" w:pos="2127"/>
        </w:tabs>
        <w:spacing w:before="120"/>
        <w:jc w:val="thaiDistribute"/>
        <w:rPr>
          <w:rFonts w:ascii="TH Niramit AS" w:eastAsia="CordiaNew-Bold" w:hAnsi="TH Niramit AS" w:cs="TH Niramit AS"/>
          <w:b/>
          <w:bCs/>
          <w:sz w:val="28"/>
          <w:szCs w:val="28"/>
          <w:cs/>
        </w:rPr>
      </w:pPr>
      <w:r>
        <w:rPr>
          <w:rFonts w:ascii="TH Niramit AS" w:hAnsi="TH Niramit AS" w:cs="TH Niramit AS"/>
          <w:b/>
          <w:bCs/>
          <w:cs/>
        </w:rPr>
        <w:t>คำอธิบายตัวบ่งชี้</w:t>
      </w:r>
      <w:r>
        <w:rPr>
          <w:rFonts w:ascii="TH Niramit AS" w:hAnsi="TH Niramit AS" w:cs="TH Niramit AS"/>
          <w:b/>
          <w:bCs/>
          <w:cs/>
        </w:rPr>
        <w:tab/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สถาบันอุดมศึกษาต้องมีนโยบาย แผนงาน โครงสร้า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 xml:space="preserve">ง 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แล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>ะ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การบริหา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>ร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จัดการงานทำนุบำรุงศิลปะและวัฒนธรรมทั้งกา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>ร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 xml:space="preserve">อนุรักษ์ </w:t>
      </w:r>
      <w:r w:rsidR="00C21DD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 xml:space="preserve">ฟื้นฟู </w:t>
      </w:r>
      <w:r w:rsidR="00C21DD6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สืบสาน เผยแพร่วัฒนธรรมไทย ภูมิปัญญาท้องถิ่นตามจุดเน้นของสถาบันอย่างมีประสิทธิภาพและประสิทธิผล</w:t>
      </w:r>
    </w:p>
    <w:p w:rsidR="00C21DD6" w:rsidRPr="00263A4C" w:rsidRDefault="00C21DD6" w:rsidP="00C21DD6">
      <w:pPr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</w:rPr>
      </w:pPr>
      <w:r w:rsidRPr="00263A4C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</w:t>
      </w:r>
      <w:r w:rsidRPr="00263A4C">
        <w:rPr>
          <w:rFonts w:ascii="TH Niramit AS" w:eastAsia="CordiaNew-Bold" w:hAnsi="TH Niramit AS" w:cs="TH Niramit AS"/>
          <w:b/>
          <w:bCs/>
        </w:rPr>
        <w:tab/>
      </w:r>
      <w:r w:rsidRPr="00263A4C">
        <w:rPr>
          <w:rFonts w:ascii="TH Niramit AS" w:eastAsia="CordiaNew" w:hAnsi="TH Niramit AS" w:cs="TH Niramit AS"/>
          <w:cs/>
        </w:rPr>
        <w:t xml:space="preserve"> </w:t>
      </w:r>
    </w:p>
    <w:p w:rsidR="00C21DD6" w:rsidRPr="00A20818" w:rsidRDefault="00C21DD6" w:rsidP="00C21DD6">
      <w:pPr>
        <w:tabs>
          <w:tab w:val="left" w:pos="540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cs/>
        </w:rPr>
        <w:t xml:space="preserve">  </w:t>
      </w:r>
      <w:r w:rsidRPr="004F2EF0">
        <w:tab/>
      </w:r>
      <w:r w:rsidRPr="00A20818">
        <w:rPr>
          <w:rFonts w:ascii="TH Niramit AS" w:hAnsi="TH Niramit AS" w:cs="TH Niramit AS"/>
          <w:sz w:val="28"/>
          <w:szCs w:val="28"/>
        </w:rPr>
        <w:t>1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กำหนดผู้รับผิดชอบในการทำนุบำรุงศิลปะและวัฒนธรรม </w:t>
      </w:r>
    </w:p>
    <w:p w:rsidR="00C21DD6" w:rsidRPr="00A20818" w:rsidRDefault="00C21DD6" w:rsidP="00C21DD6">
      <w:pPr>
        <w:tabs>
          <w:tab w:val="left" w:pos="426"/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</w:r>
      <w:r>
        <w:rPr>
          <w:rFonts w:ascii="TH Niramit AS" w:hAnsi="TH Niramit AS" w:cs="TH Niramit AS"/>
          <w:sz w:val="28"/>
          <w:szCs w:val="28"/>
        </w:rPr>
        <w:tab/>
      </w:r>
      <w:r w:rsidRPr="00A20818">
        <w:rPr>
          <w:rFonts w:ascii="TH Niramit AS" w:hAnsi="TH Niramit AS" w:cs="TH Niramit AS"/>
          <w:sz w:val="28"/>
          <w:szCs w:val="28"/>
        </w:rPr>
        <w:t>2</w:t>
      </w:r>
      <w:r w:rsidRPr="00A20818">
        <w:rPr>
          <w:rFonts w:ascii="TH Niramit AS" w:hAnsi="TH Niramit AS" w:cs="TH Niramit AS"/>
          <w:sz w:val="28"/>
          <w:szCs w:val="28"/>
          <w:cs/>
        </w:rPr>
        <w:t>. จัดทำแผนด้านทำนุบำรุงศิลปะและวัฒนธรร</w:t>
      </w:r>
      <w:bookmarkStart w:id="0" w:name="_GoBack"/>
      <w:bookmarkEnd w:id="0"/>
      <w:r w:rsidRPr="00A20818">
        <w:rPr>
          <w:rFonts w:ascii="TH Niramit AS" w:hAnsi="TH Niramit AS" w:cs="TH Niramit AS"/>
          <w:sz w:val="28"/>
          <w:szCs w:val="28"/>
          <w:cs/>
        </w:rPr>
        <w:t>ม และกำหนดตัวบ่งชี้วัดความสำเร็จตาม</w:t>
      </w:r>
      <w:r>
        <w:rPr>
          <w:rFonts w:ascii="TH Niramit AS" w:hAnsi="TH Niramit AS" w:cs="TH Niramit AS"/>
          <w:sz w:val="28"/>
          <w:szCs w:val="28"/>
          <w:cs/>
        </w:rPr>
        <w:t>วัตถุประสงค์ของแผน รวมทั้งจัดสรร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งบประมาณเพื่อให้สามารถดำเนินการได้ตามแผน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3</w:t>
      </w:r>
      <w:r w:rsidRPr="00A20818">
        <w:rPr>
          <w:rFonts w:ascii="TH Niramit AS" w:hAnsi="TH Niramit AS" w:cs="TH Niramit AS"/>
          <w:sz w:val="28"/>
          <w:szCs w:val="28"/>
          <w:cs/>
        </w:rPr>
        <w:t>. กำกับติดตามให้ม</w:t>
      </w:r>
      <w:r>
        <w:rPr>
          <w:rFonts w:ascii="TH Niramit AS" w:hAnsi="TH Niramit AS" w:cs="TH Niramit AS"/>
          <w:sz w:val="28"/>
          <w:szCs w:val="28"/>
          <w:cs/>
        </w:rPr>
        <w:t>ีการดำเนินงานตามแผนด้านทำนุบำรุ</w:t>
      </w:r>
      <w:r>
        <w:rPr>
          <w:rFonts w:ascii="TH Niramit AS" w:hAnsi="TH Niramit AS" w:cs="TH Niramit AS" w:hint="cs"/>
          <w:sz w:val="28"/>
          <w:szCs w:val="28"/>
          <w:cs/>
        </w:rPr>
        <w:t>ง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ศิลปะและวัฒนธรรม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4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ประเมินความสำเร็จของตัวบ่งชี้ที่วัดความสำเร็จตามวัตถุประสงค์ของแผนด้านทำนุบำรุงศิลปะและวัฒนธรรม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5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นำผลการประเมินไปปรับปรุงแผนหรือกิจกรรมด้านทำนุบำรุงศิลปะและวัฒนธรรม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6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เผยแพร่กิจกรรมหรือการบริการด้านทำนุบำรุงศิลปะและวัฒนธรรมต่อสาธารณชน </w:t>
      </w:r>
    </w:p>
    <w:p w:rsidR="00FD5084" w:rsidRPr="00263A4C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7</w:t>
      </w:r>
      <w:r w:rsidRPr="00A20818">
        <w:rPr>
          <w:rFonts w:ascii="TH Niramit AS" w:hAnsi="TH Niramit AS" w:cs="TH Niramit AS"/>
          <w:sz w:val="28"/>
          <w:szCs w:val="28"/>
          <w:cs/>
        </w:rPr>
        <w:t>. กำหนดหรือสร้างมาตรฐานด้านศิลปะและวัฒนธรรมซึ่งเป็นที่ยอมรับในระดับชาติ</w:t>
      </w:r>
    </w:p>
    <w:p w:rsidR="00FD5084" w:rsidRPr="008F3CBB" w:rsidRDefault="00FD5084" w:rsidP="00263A4C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FD5084" w:rsidRPr="00B71B85" w:rsidTr="00CD7208">
        <w:trPr>
          <w:trHeight w:val="443"/>
        </w:trPr>
        <w:tc>
          <w:tcPr>
            <w:tcW w:w="1875" w:type="dxa"/>
            <w:shd w:val="clear" w:color="auto" w:fill="FFDDDD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DDDD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D5084" w:rsidRPr="004E1231" w:rsidTr="00CD7208">
        <w:trPr>
          <w:trHeight w:val="792"/>
        </w:trPr>
        <w:tc>
          <w:tcPr>
            <w:tcW w:w="1875" w:type="dxa"/>
            <w:shd w:val="clear" w:color="auto" w:fill="EAF1DD" w:themeFill="accent3" w:themeFillTint="33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EAF1DD" w:themeFill="accent3" w:themeFillTint="33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6 </w:t>
            </w:r>
            <w:r w:rsidR="009B1BFE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– </w:t>
            </w:r>
            <w:r w:rsidR="009B1BFE">
              <w:rPr>
                <w:rFonts w:ascii="TH Niramit AS" w:hAnsi="TH Niramit AS" w:cs="TH Niramit AS"/>
                <w:sz w:val="28"/>
                <w:szCs w:val="28"/>
              </w:rPr>
              <w:t xml:space="preserve">7 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</w:tr>
    </w:tbl>
    <w:p w:rsidR="00FD5084" w:rsidRPr="001B643F" w:rsidRDefault="00FD5084" w:rsidP="00FD5084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FD5084" w:rsidRPr="00784656" w:rsidRDefault="00FD5084" w:rsidP="00FD5084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1"/>
        <w:gridCol w:w="2359"/>
        <w:gridCol w:w="2360"/>
        <w:gridCol w:w="2360"/>
      </w:tblGrid>
      <w:tr w:rsidR="00FD5084" w:rsidTr="00B40CFA">
        <w:trPr>
          <w:cantSplit/>
          <w:trHeight w:val="454"/>
        </w:trPr>
        <w:tc>
          <w:tcPr>
            <w:tcW w:w="2281" w:type="dxa"/>
            <w:shd w:val="clear" w:color="auto" w:fill="FFDDDD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59" w:type="dxa"/>
            <w:shd w:val="clear" w:color="auto" w:fill="FFDDDD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0" w:type="dxa"/>
            <w:shd w:val="clear" w:color="auto" w:fill="FFDDDD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0" w:type="dxa"/>
            <w:shd w:val="clear" w:color="auto" w:fill="FFDDDD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FD5084" w:rsidTr="002260E4">
        <w:trPr>
          <w:cantSplit/>
          <w:trHeight w:val="454"/>
        </w:trPr>
        <w:tc>
          <w:tcPr>
            <w:tcW w:w="2281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359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FD5084" w:rsidTr="002260E4">
        <w:trPr>
          <w:cantSplit/>
          <w:trHeight w:val="454"/>
        </w:trPr>
        <w:tc>
          <w:tcPr>
            <w:tcW w:w="2281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59" w:type="dxa"/>
            <w:vAlign w:val="center"/>
          </w:tcPr>
          <w:p w:rsidR="00FD5084" w:rsidRPr="00E540F4" w:rsidRDefault="005119CE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6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FD5084" w:rsidTr="002260E4">
        <w:trPr>
          <w:cantSplit/>
          <w:trHeight w:val="454"/>
        </w:trPr>
        <w:tc>
          <w:tcPr>
            <w:tcW w:w="2281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59" w:type="dxa"/>
            <w:vAlign w:val="center"/>
          </w:tcPr>
          <w:p w:rsidR="00FD5084" w:rsidRPr="00E540F4" w:rsidRDefault="00263A4C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263A4C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FD5084" w:rsidRDefault="00FD5084" w:rsidP="00FD5084">
      <w:pPr>
        <w:rPr>
          <w:rFonts w:ascii="TH SarabunPSK" w:hAnsi="TH SarabunPSK" w:cs="TH SarabunPSK"/>
          <w:b/>
          <w:bCs/>
        </w:rPr>
      </w:pPr>
    </w:p>
    <w:p w:rsidR="00263A4C" w:rsidRDefault="00263A4C" w:rsidP="00FD5084">
      <w:pPr>
        <w:rPr>
          <w:rFonts w:ascii="TH SarabunPSK" w:hAnsi="TH SarabunPSK" w:cs="TH SarabunPSK"/>
          <w:b/>
          <w:bCs/>
        </w:rPr>
      </w:pPr>
    </w:p>
    <w:p w:rsidR="00263A4C" w:rsidRDefault="00263A4C" w:rsidP="00FD5084">
      <w:pPr>
        <w:rPr>
          <w:rFonts w:ascii="TH SarabunPSK" w:hAnsi="TH SarabunPSK" w:cs="TH SarabunPSK"/>
          <w:b/>
          <w:bCs/>
        </w:rPr>
      </w:pPr>
    </w:p>
    <w:p w:rsidR="00FD5084" w:rsidRPr="00C82FF4" w:rsidRDefault="00FD5084" w:rsidP="00FD5084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6"/>
        <w:gridCol w:w="5020"/>
        <w:gridCol w:w="3645"/>
      </w:tblGrid>
      <w:tr w:rsidR="00FD5084" w:rsidRPr="005036C4" w:rsidTr="00B03879">
        <w:trPr>
          <w:tblHeader/>
        </w:trPr>
        <w:tc>
          <w:tcPr>
            <w:tcW w:w="367" w:type="pct"/>
            <w:shd w:val="clear" w:color="auto" w:fill="FFDDDD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4" w:type="pct"/>
            <w:shd w:val="clear" w:color="auto" w:fill="FFDDDD"/>
            <w:vAlign w:val="center"/>
          </w:tcPr>
          <w:p w:rsidR="00FD5084" w:rsidRPr="002C1BCC" w:rsidRDefault="005119CE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เกณฑ์มาตรฐาน </w:t>
            </w:r>
            <w:r w:rsidR="00FD50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FD50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="00FD5084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FD50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FFDDDD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D5084" w:rsidRPr="007D720F" w:rsidTr="00B03879">
        <w:trPr>
          <w:trHeight w:val="100"/>
        </w:trPr>
        <w:tc>
          <w:tcPr>
            <w:tcW w:w="367" w:type="pct"/>
            <w:shd w:val="clear" w:color="auto" w:fill="EAF1DD" w:themeFill="accent3" w:themeFillTint="33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3" w:type="pct"/>
            <w:gridSpan w:val="2"/>
            <w:shd w:val="clear" w:color="auto" w:fill="EAF1DD" w:themeFill="accent3" w:themeFillTint="33"/>
          </w:tcPr>
          <w:p w:rsidR="00FD5084" w:rsidRPr="00263A4C" w:rsidRDefault="00263A4C" w:rsidP="00CD7208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กำหนดผู้รับผิดชอบในการทำนุบำรุงศิลปะและวัฒนธรรม</w:t>
            </w:r>
            <w:r w:rsidR="00FD5084"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</w:p>
        </w:tc>
      </w:tr>
      <w:tr w:rsidR="00FD5084" w:rsidRPr="007D720F" w:rsidTr="005119CE">
        <w:trPr>
          <w:trHeight w:val="3532"/>
        </w:trPr>
        <w:tc>
          <w:tcPr>
            <w:tcW w:w="3051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5119CE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D5084" w:rsidRPr="007D720F" w:rsidTr="00B03879">
        <w:trPr>
          <w:trHeight w:val="93"/>
        </w:trPr>
        <w:tc>
          <w:tcPr>
            <w:tcW w:w="367" w:type="pct"/>
            <w:shd w:val="clear" w:color="auto" w:fill="EAF1DD" w:themeFill="accent3" w:themeFillTint="33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3" w:type="pct"/>
            <w:gridSpan w:val="2"/>
            <w:shd w:val="clear" w:color="auto" w:fill="EAF1DD" w:themeFill="accent3" w:themeFillTint="33"/>
          </w:tcPr>
          <w:p w:rsidR="00FD5084" w:rsidRPr="00263A4C" w:rsidRDefault="00263A4C" w:rsidP="00CD7208">
            <w:pPr>
              <w:tabs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จัดทำแผนด้านทำนุบำรุงศิลปะและวัฒนธรรม และกำหนดตัวบ่งชี้วัดความสำเร็จตามวัตถุประสงค์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br/>
            </w: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ของแผนรวมทั้งจัดสรรงบประมาณเพื่อให้สามารถดำเนินการได้ตามแผน</w:t>
            </w:r>
          </w:p>
        </w:tc>
      </w:tr>
      <w:tr w:rsidR="00B03879" w:rsidRPr="007D720F" w:rsidTr="005119CE">
        <w:trPr>
          <w:trHeight w:val="3469"/>
        </w:trPr>
        <w:tc>
          <w:tcPr>
            <w:tcW w:w="3051" w:type="pct"/>
            <w:gridSpan w:val="2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5119CE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B03879" w:rsidRPr="007D720F" w:rsidTr="00B03879">
        <w:trPr>
          <w:trHeight w:val="93"/>
        </w:trPr>
        <w:tc>
          <w:tcPr>
            <w:tcW w:w="367" w:type="pct"/>
            <w:shd w:val="clear" w:color="auto" w:fill="EAF1DD" w:themeFill="accent3" w:themeFillTint="33"/>
          </w:tcPr>
          <w:p w:rsidR="00B03879" w:rsidRPr="002C1BCC" w:rsidRDefault="00B03879" w:rsidP="00B0387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3" w:type="pct"/>
            <w:gridSpan w:val="2"/>
            <w:shd w:val="clear" w:color="auto" w:fill="EAF1DD" w:themeFill="accent3" w:themeFillTint="33"/>
          </w:tcPr>
          <w:p w:rsidR="00B03879" w:rsidRPr="00263A4C" w:rsidRDefault="00B03879" w:rsidP="00B03879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กำกับติดตามให้มีการดำเนินงานตามแผนด้านทำนุบำรุ</w:t>
            </w:r>
            <w:r w:rsidRPr="00263A4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ง</w:t>
            </w: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ศิลปะและวัฒนธรรม</w:t>
            </w:r>
          </w:p>
        </w:tc>
      </w:tr>
      <w:tr w:rsidR="00FD5084" w:rsidRPr="007D720F" w:rsidTr="005119CE">
        <w:trPr>
          <w:trHeight w:val="3882"/>
        </w:trPr>
        <w:tc>
          <w:tcPr>
            <w:tcW w:w="3051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AB62D2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63A4C" w:rsidRPr="00F45B84" w:rsidRDefault="00263A4C" w:rsidP="00FD5084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D5084" w:rsidRPr="005036C4" w:rsidTr="00CD7208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5119C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B62D2" w:rsidRPr="007D720F" w:rsidTr="00CD7208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AB62D2" w:rsidRPr="002C1BCC" w:rsidRDefault="00AB62D2" w:rsidP="00AB62D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AB62D2" w:rsidRPr="00263A4C" w:rsidRDefault="00AB62D2" w:rsidP="00AB62D2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เมินความสำเร็จของตัวบ่งชี้ที่วัดความสำเร็จตามวัตถุประสงค์ของแผนด้านทำนุบำรุงศิลปะและวัฒนธรรม</w:t>
            </w:r>
          </w:p>
        </w:tc>
      </w:tr>
      <w:tr w:rsidR="00AB62D2" w:rsidRPr="007D720F" w:rsidTr="005119CE">
        <w:trPr>
          <w:trHeight w:val="3589"/>
        </w:trPr>
        <w:tc>
          <w:tcPr>
            <w:tcW w:w="3033" w:type="pct"/>
            <w:gridSpan w:val="2"/>
          </w:tcPr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AB62D2" w:rsidRPr="007D720F" w:rsidTr="00CD7208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AB62D2" w:rsidRDefault="00AB62D2" w:rsidP="00AB62D2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AB62D2" w:rsidRPr="00263A4C" w:rsidRDefault="00AB62D2" w:rsidP="00AB62D2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นำผลการประเมินไปปรับปรุงแผนหรือกิจกรรมด้านทำนุบำรุงศิลปะและวัฒนธรรม </w:t>
            </w:r>
          </w:p>
        </w:tc>
      </w:tr>
      <w:tr w:rsidR="00AB62D2" w:rsidRPr="007D720F" w:rsidTr="005119CE">
        <w:trPr>
          <w:trHeight w:val="3465"/>
        </w:trPr>
        <w:tc>
          <w:tcPr>
            <w:tcW w:w="3033" w:type="pct"/>
            <w:gridSpan w:val="2"/>
          </w:tcPr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AB62D2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AB62D2" w:rsidRPr="007D720F" w:rsidTr="00CD7208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AB62D2" w:rsidRPr="002C1BCC" w:rsidRDefault="00AB62D2" w:rsidP="00AB62D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AB62D2" w:rsidRPr="00D41529" w:rsidRDefault="00AB62D2" w:rsidP="00AB62D2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เผยแพร่กิจกรรมหรือการบริการด้านทำนุบำรุงศิลปะและวัฒนธรรมต่อสาธารณชน </w:t>
            </w:r>
          </w:p>
        </w:tc>
      </w:tr>
      <w:tr w:rsidR="00AB62D2" w:rsidRPr="007D720F" w:rsidTr="005119CE">
        <w:trPr>
          <w:trHeight w:val="4007"/>
        </w:trPr>
        <w:tc>
          <w:tcPr>
            <w:tcW w:w="3033" w:type="pct"/>
            <w:gridSpan w:val="2"/>
          </w:tcPr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AB62D2" w:rsidRPr="00AB62D2" w:rsidRDefault="00AB62D2" w:rsidP="00FD5084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AB62D2" w:rsidRPr="002C1BCC" w:rsidTr="0038291C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AB62D2" w:rsidRPr="002C1BCC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AB62D2" w:rsidRPr="002C1BCC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5119C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AB62D2" w:rsidRPr="002C1BCC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B62D2" w:rsidRPr="00AB62D2" w:rsidTr="0038291C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AB62D2" w:rsidRPr="00AB62D2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AB62D2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AB62D2" w:rsidRPr="00AB62D2" w:rsidRDefault="00AB62D2" w:rsidP="0038291C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B62D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กำหนดหรือสร้างมาตรฐานด้านศิลปะและวัฒนธรรมซึ่งเป็นที่ยอมรับในระดับชาติ </w:t>
            </w:r>
          </w:p>
        </w:tc>
      </w:tr>
      <w:tr w:rsidR="00AB62D2" w:rsidRPr="00193C3C" w:rsidTr="0038291C">
        <w:trPr>
          <w:trHeight w:val="93"/>
        </w:trPr>
        <w:tc>
          <w:tcPr>
            <w:tcW w:w="3033" w:type="pct"/>
            <w:gridSpan w:val="2"/>
          </w:tcPr>
          <w:p w:rsidR="00AB62D2" w:rsidRPr="00193C3C" w:rsidRDefault="004917AD" w:rsidP="0038291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119CE" w:rsidRPr="00193C3C" w:rsidRDefault="00AB62D2" w:rsidP="005119C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</w:t>
            </w:r>
            <w:r w:rsidR="004917AD">
              <w:rPr>
                <w:rFonts w:ascii="TH SarabunPSK" w:hAnsi="TH SarabunPSK" w:cs="TH SarabunPSK" w:hint="cs"/>
                <w:cs/>
              </w:rPr>
              <w:t>.</w:t>
            </w:r>
            <w:r w:rsidRPr="00193C3C">
              <w:rPr>
                <w:rFonts w:ascii="TH SarabunPSK" w:hAnsi="TH SarabunPSK" w:cs="TH SarabunPSK"/>
                <w:cs/>
              </w:rPr>
              <w:t>...........................</w:t>
            </w:r>
            <w:r w:rsidR="005119CE">
              <w:rPr>
                <w:rFonts w:ascii="TH SarabunPSK" w:hAnsi="TH SarabunPSK" w:cs="TH SarabunPSK"/>
                <w:cs/>
              </w:rPr>
              <w:br/>
            </w:r>
            <w:r w:rsidR="005119CE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5119CE" w:rsidP="0038291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4917AD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119CE" w:rsidRPr="00193C3C" w:rsidRDefault="00AB62D2" w:rsidP="005119C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5119CE">
              <w:rPr>
                <w:rFonts w:ascii="TH SarabunPSK" w:hAnsi="TH SarabunPSK" w:cs="TH SarabunPSK"/>
                <w:color w:val="FF0000"/>
                <w:sz w:val="28"/>
              </w:rPr>
              <w:br/>
            </w:r>
            <w:r w:rsidR="005119CE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5119CE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FD5084" w:rsidRPr="006D25D9" w:rsidRDefault="00FD5084" w:rsidP="00FD5084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63"/>
        <w:gridCol w:w="4800"/>
      </w:tblGrid>
      <w:tr w:rsidR="00FD5084" w:rsidRPr="004124B7" w:rsidTr="004917AD">
        <w:trPr>
          <w:cantSplit/>
          <w:trHeight w:val="454"/>
        </w:trPr>
        <w:tc>
          <w:tcPr>
            <w:tcW w:w="4563" w:type="dxa"/>
            <w:shd w:val="clear" w:color="auto" w:fill="FFDDDD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800" w:type="dxa"/>
            <w:shd w:val="clear" w:color="auto" w:fill="EAF1DD" w:themeFill="accent3" w:themeFillTint="33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FD5084" w:rsidRPr="004124B7" w:rsidTr="004917AD">
        <w:trPr>
          <w:cantSplit/>
          <w:trHeight w:val="454"/>
        </w:trPr>
        <w:tc>
          <w:tcPr>
            <w:tcW w:w="4563" w:type="dxa"/>
            <w:shd w:val="clear" w:color="auto" w:fill="FFDDDD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800" w:type="dxa"/>
            <w:shd w:val="clear" w:color="auto" w:fill="EAF1DD" w:themeFill="accent3" w:themeFillTint="33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5084" w:rsidRPr="004124B7" w:rsidTr="004917AD">
        <w:trPr>
          <w:cantSplit/>
          <w:trHeight w:val="454"/>
        </w:trPr>
        <w:tc>
          <w:tcPr>
            <w:tcW w:w="4563" w:type="dxa"/>
            <w:shd w:val="clear" w:color="auto" w:fill="FFDDDD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800" w:type="dxa"/>
            <w:shd w:val="clear" w:color="auto" w:fill="EAF1DD" w:themeFill="accent3" w:themeFillTint="33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5084" w:rsidRPr="004124B7" w:rsidTr="004917AD">
        <w:trPr>
          <w:cantSplit/>
          <w:trHeight w:val="454"/>
        </w:trPr>
        <w:tc>
          <w:tcPr>
            <w:tcW w:w="4563" w:type="dxa"/>
            <w:shd w:val="clear" w:color="auto" w:fill="FFDDDD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800" w:type="dxa"/>
            <w:shd w:val="clear" w:color="auto" w:fill="EAF1DD" w:themeFill="accent3" w:themeFillTint="33"/>
          </w:tcPr>
          <w:p w:rsidR="00FD5084" w:rsidRPr="002A0B9B" w:rsidRDefault="00FD5084" w:rsidP="00CD7208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FD5084" w:rsidRPr="002A0B9B" w:rsidRDefault="00FD5084" w:rsidP="00CD7208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FD5084" w:rsidRPr="004124B7" w:rsidTr="004917AD">
        <w:trPr>
          <w:cantSplit/>
          <w:trHeight w:val="454"/>
        </w:trPr>
        <w:tc>
          <w:tcPr>
            <w:tcW w:w="4563" w:type="dxa"/>
            <w:shd w:val="clear" w:color="auto" w:fill="FFDDDD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800" w:type="dxa"/>
            <w:shd w:val="clear" w:color="auto" w:fill="EAF1DD" w:themeFill="accent3" w:themeFillTint="33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FD5084" w:rsidRPr="006D25D9" w:rsidRDefault="00FD5084" w:rsidP="00FD5084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90"/>
        <w:gridCol w:w="4736"/>
      </w:tblGrid>
      <w:tr w:rsidR="00FD5084" w:rsidRPr="00ED49F1" w:rsidTr="00CD7208">
        <w:trPr>
          <w:trHeight w:val="448"/>
        </w:trPr>
        <w:tc>
          <w:tcPr>
            <w:tcW w:w="4590" w:type="dxa"/>
            <w:shd w:val="clear" w:color="auto" w:fill="FFDDDD"/>
            <w:vAlign w:val="center"/>
          </w:tcPr>
          <w:p w:rsidR="00FD5084" w:rsidRPr="006D25D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36" w:type="dxa"/>
            <w:shd w:val="clear" w:color="auto" w:fill="FFDDDD"/>
            <w:vAlign w:val="center"/>
          </w:tcPr>
          <w:p w:rsidR="00FD5084" w:rsidRPr="006D25D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FD5084" w:rsidRPr="00ED49F1" w:rsidTr="00CD7208">
        <w:trPr>
          <w:trHeight w:val="144"/>
        </w:trPr>
        <w:tc>
          <w:tcPr>
            <w:tcW w:w="4590" w:type="dxa"/>
            <w:shd w:val="clear" w:color="auto" w:fill="EAF1DD" w:themeFill="accent3" w:themeFillTint="33"/>
          </w:tcPr>
          <w:p w:rsidR="00FD5084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Pr="00ED49F1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EAF1DD" w:themeFill="accent3" w:themeFillTint="33"/>
          </w:tcPr>
          <w:p w:rsidR="00FD5084" w:rsidRPr="00ED49F1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D5084" w:rsidRPr="00ED49F1" w:rsidTr="00CD7208">
        <w:trPr>
          <w:trHeight w:val="448"/>
        </w:trPr>
        <w:tc>
          <w:tcPr>
            <w:tcW w:w="4590" w:type="dxa"/>
            <w:shd w:val="clear" w:color="auto" w:fill="FFDDDD"/>
            <w:vAlign w:val="center"/>
          </w:tcPr>
          <w:p w:rsidR="00FD5084" w:rsidRPr="00ED49F1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36" w:type="dxa"/>
            <w:shd w:val="clear" w:color="auto" w:fill="FFDDDD"/>
            <w:vAlign w:val="center"/>
          </w:tcPr>
          <w:p w:rsidR="00FD5084" w:rsidRPr="00ED49F1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FD5084" w:rsidRPr="00ED49F1" w:rsidTr="005119CE">
        <w:trPr>
          <w:trHeight w:val="1593"/>
        </w:trPr>
        <w:tc>
          <w:tcPr>
            <w:tcW w:w="4590" w:type="dxa"/>
            <w:shd w:val="clear" w:color="auto" w:fill="EAF1DD" w:themeFill="accent3" w:themeFillTint="33"/>
          </w:tcPr>
          <w:p w:rsidR="00FD5084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Pr="00ED49F1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EAF1DD" w:themeFill="accent3" w:themeFillTint="33"/>
          </w:tcPr>
          <w:p w:rsidR="00FD5084" w:rsidRDefault="00FD5084" w:rsidP="00CD7208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Pr="00E258D2" w:rsidRDefault="00FD5084" w:rsidP="00CD7208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4917AD" w:rsidRDefault="004917AD" w:rsidP="00FD5084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FD5084" w:rsidRPr="00104AFB" w:rsidRDefault="00FD5084" w:rsidP="00FD5084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FD5084" w:rsidRPr="00104AFB" w:rsidRDefault="00FD5084" w:rsidP="00FD5084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Pr="00CB71CE" w:rsidRDefault="00FD5084" w:rsidP="005F4E0E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Pr="001D5F52" w:rsidRDefault="001D5F52" w:rsidP="00523A51">
      <w:pPr>
        <w:tabs>
          <w:tab w:val="left" w:pos="567"/>
          <w:tab w:val="left" w:pos="851"/>
          <w:tab w:val="left" w:pos="1276"/>
          <w:tab w:val="left" w:pos="1701"/>
          <w:tab w:val="left" w:pos="1980"/>
          <w:tab w:val="left" w:pos="2160"/>
        </w:tabs>
        <w:ind w:right="-285"/>
        <w:rPr>
          <w:rFonts w:ascii="TH SarabunPSK" w:hAnsi="TH SarabunPSK" w:cs="TH SarabunPSK"/>
        </w:rPr>
      </w:pPr>
      <w:r w:rsidRPr="001D5F52">
        <w:rPr>
          <w:rFonts w:ascii="TH Niramit AS" w:hAnsi="TH Niramit AS" w:cs="TH Niramit AS"/>
          <w:b/>
          <w:bCs/>
          <w:cs/>
        </w:rPr>
        <w:lastRenderedPageBreak/>
        <w:t>ตัวบ่งชี</w:t>
      </w:r>
      <w:r w:rsidRPr="001D5F52">
        <w:rPr>
          <w:rFonts w:ascii="TH Niramit AS" w:hAnsi="TH Niramit AS" w:cs="TH Niramit AS" w:hint="cs"/>
          <w:b/>
          <w:bCs/>
          <w:cs/>
        </w:rPr>
        <w:t>้</w:t>
      </w:r>
      <w:r w:rsidRPr="001D5F52">
        <w:rPr>
          <w:rFonts w:ascii="TH Niramit AS" w:hAnsi="TH Niramit AS" w:cs="TH Niramit AS"/>
          <w:b/>
          <w:bCs/>
          <w:cs/>
        </w:rPr>
        <w:t xml:space="preserve">ที่ </w:t>
      </w:r>
      <w:r w:rsidRPr="001D5F52">
        <w:rPr>
          <w:rFonts w:ascii="TH Niramit AS" w:hAnsi="TH Niramit AS" w:cs="TH Niramit AS"/>
          <w:b/>
          <w:bCs/>
        </w:rPr>
        <w:t>4</w:t>
      </w:r>
      <w:r w:rsidRPr="001D5F52">
        <w:rPr>
          <w:rFonts w:ascii="TH Niramit AS" w:hAnsi="TH Niramit AS" w:cs="TH Niramit AS"/>
          <w:b/>
          <w:bCs/>
          <w:cs/>
        </w:rPr>
        <w:t>.</w:t>
      </w:r>
      <w:r w:rsidRPr="001D5F52">
        <w:rPr>
          <w:rFonts w:ascii="TH Niramit AS" w:hAnsi="TH Niramit AS" w:cs="TH Niramit AS" w:hint="cs"/>
          <w:b/>
          <w:bCs/>
          <w:cs/>
        </w:rPr>
        <w:t>2</w:t>
      </w:r>
      <w:r w:rsidRPr="001D5F52">
        <w:rPr>
          <w:rFonts w:ascii="TH Niramit AS" w:hAnsi="TH Niramit AS" w:cs="TH Niramit AS" w:hint="cs"/>
          <w:cs/>
        </w:rPr>
        <w:t xml:space="preserve"> </w:t>
      </w:r>
      <w:r w:rsidRPr="001D5F52"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/>
          <w:b/>
          <w:bCs/>
        </w:rPr>
        <w:tab/>
      </w:r>
      <w:r>
        <w:rPr>
          <w:rFonts w:ascii="TH Niramit AS" w:hAnsi="TH Niramit AS" w:cs="TH Niramit AS"/>
          <w:b/>
          <w:bCs/>
        </w:rPr>
        <w:tab/>
      </w:r>
      <w:r w:rsidR="00523A51">
        <w:rPr>
          <w:rFonts w:ascii="TH Niramit AS" w:hAnsi="TH Niramit AS" w:cs="TH Niramit AS"/>
          <w:b/>
          <w:bCs/>
        </w:rPr>
        <w:tab/>
      </w:r>
      <w:r w:rsidRPr="001D5F52">
        <w:rPr>
          <w:rFonts w:ascii="TH Niramit AS" w:hAnsi="TH Niramit AS" w:cs="TH Niramit AS"/>
          <w:b/>
          <w:bCs/>
          <w:color w:val="000000" w:themeColor="text1"/>
          <w:cs/>
        </w:rPr>
        <w:t>ผลลัพธ์ด้านศิลปะและวัฒนธรรมไทย</w:t>
      </w:r>
    </w:p>
    <w:p w:rsidR="001D5F52" w:rsidRPr="001D5F52" w:rsidRDefault="001D5F52" w:rsidP="00523A51">
      <w:pPr>
        <w:tabs>
          <w:tab w:val="left" w:pos="1843"/>
          <w:tab w:val="left" w:pos="1980"/>
          <w:tab w:val="left" w:pos="2160"/>
        </w:tabs>
        <w:spacing w:before="60"/>
        <w:rPr>
          <w:rFonts w:ascii="TH Niramit AS" w:hAnsi="TH Niramit AS" w:cs="TH Niramit AS"/>
        </w:rPr>
      </w:pPr>
      <w:r w:rsidRPr="001D5F52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Pr="001D5F52">
        <w:rPr>
          <w:rFonts w:ascii="TH Niramit AS" w:hAnsi="TH Niramit AS" w:cs="TH Niramit AS"/>
          <w:cs/>
        </w:rPr>
        <w:tab/>
      </w:r>
      <w:r>
        <w:rPr>
          <w:rFonts w:ascii="TH Niramit AS" w:hAnsi="TH Niramit AS" w:cs="TH Niramit AS"/>
        </w:rPr>
        <w:tab/>
      </w:r>
      <w:r w:rsidR="00523A51">
        <w:rPr>
          <w:rFonts w:ascii="TH Niramit AS" w:hAnsi="TH Niramit AS" w:cs="TH Niramit AS"/>
        </w:rPr>
        <w:tab/>
      </w:r>
      <w:r w:rsidRPr="001D5F52">
        <w:rPr>
          <w:rFonts w:ascii="TH Niramit AS" w:hAnsi="TH Niramit AS" w:cs="TH Niramit AS"/>
          <w:color w:val="000000" w:themeColor="text1"/>
          <w:cs/>
        </w:rPr>
        <w:t>ผลลัพธ์</w:t>
      </w:r>
    </w:p>
    <w:p w:rsidR="001D5F52" w:rsidRDefault="001D5F52" w:rsidP="00523A51">
      <w:pPr>
        <w:tabs>
          <w:tab w:val="left" w:pos="1980"/>
          <w:tab w:val="left" w:pos="2160"/>
        </w:tabs>
        <w:spacing w:before="60"/>
        <w:rPr>
          <w:rFonts w:ascii="TH Niramit AS" w:hAnsi="TH Niramit AS" w:cs="TH Niramit AS"/>
        </w:rPr>
      </w:pPr>
      <w:r w:rsidRPr="001D5F52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1D5F52">
        <w:rPr>
          <w:rFonts w:ascii="TH Niramit AS" w:hAnsi="TH Niramit AS" w:cs="TH Niramit AS" w:hint="cs"/>
          <w:b/>
          <w:bCs/>
          <w:cs/>
        </w:rPr>
        <w:tab/>
      </w:r>
      <w:r w:rsidR="00523A51">
        <w:rPr>
          <w:rFonts w:ascii="TH Niramit AS" w:hAnsi="TH Niramit AS" w:cs="TH Niramit AS"/>
          <w:b/>
          <w:bCs/>
        </w:rPr>
        <w:tab/>
      </w:r>
      <w:r w:rsidRPr="001D5F52">
        <w:rPr>
          <w:rFonts w:ascii="TH Niramit AS" w:hAnsi="TH Niramit AS" w:cs="TH Niramit AS"/>
          <w:cs/>
        </w:rPr>
        <w:t>ปีการศึกษา</w:t>
      </w:r>
    </w:p>
    <w:p w:rsidR="00523A51" w:rsidRDefault="00523A51" w:rsidP="00523A51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523A51" w:rsidRPr="003F61EB" w:rsidTr="0038291C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523A51" w:rsidRPr="003F61EB" w:rsidRDefault="00523A51" w:rsidP="0038291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tcBorders>
              <w:bottom w:val="single" w:sz="4" w:space="0" w:color="auto"/>
            </w:tcBorders>
            <w:shd w:val="clear" w:color="auto" w:fill="FFDDDD"/>
            <w:vAlign w:val="center"/>
          </w:tcPr>
          <w:p w:rsidR="00523A51" w:rsidRPr="003F61EB" w:rsidRDefault="00523A51" w:rsidP="0038291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523A51" w:rsidRPr="003419A9" w:rsidTr="0038291C">
        <w:trPr>
          <w:cantSplit/>
          <w:trHeight w:val="858"/>
        </w:trPr>
        <w:tc>
          <w:tcPr>
            <w:tcW w:w="4668" w:type="dxa"/>
            <w:shd w:val="clear" w:color="auto" w:fill="EAF1DD" w:themeFill="accent3" w:themeFillTint="33"/>
          </w:tcPr>
          <w:p w:rsidR="00523A51" w:rsidRPr="00A03E42" w:rsidRDefault="00523A51" w:rsidP="0038291C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A03E42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อาจารย์สุรสิทธิ์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</w:t>
            </w:r>
            <w:r w:rsidRPr="00A03E42">
              <w:rPr>
                <w:rFonts w:ascii="TH Niramit AS" w:hAnsi="TH Niramit AS" w:cs="TH Niramit AS"/>
                <w:sz w:val="28"/>
                <w:szCs w:val="28"/>
                <w:cs/>
              </w:rPr>
              <w:t>อุ้ยปัดฌาวงศ์</w:t>
            </w:r>
          </w:p>
          <w:p w:rsidR="00523A51" w:rsidRPr="00A1729D" w:rsidRDefault="00523A51" w:rsidP="0038291C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ผู้อำนวยการสถาบันภาษา ศิลปะและวัฒนธรรม</w:t>
            </w:r>
          </w:p>
        </w:tc>
        <w:tc>
          <w:tcPr>
            <w:tcW w:w="719" w:type="dxa"/>
            <w:tcBorders>
              <w:right w:val="nil"/>
            </w:tcBorders>
            <w:shd w:val="clear" w:color="auto" w:fill="EAF1DD" w:themeFill="accent3" w:themeFillTint="33"/>
            <w:vAlign w:val="center"/>
          </w:tcPr>
          <w:p w:rsidR="00523A51" w:rsidRPr="009F7508" w:rsidRDefault="00523A51" w:rsidP="0038291C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:rsidR="00523A51" w:rsidRPr="00A1729D" w:rsidRDefault="00523A51" w:rsidP="0038291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1. นางนงเยาว์</w:t>
            </w:r>
          </w:p>
          <w:p w:rsidR="00523A51" w:rsidRPr="00A1729D" w:rsidRDefault="00523A51" w:rsidP="0038291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2. นางศุภพิชญ์</w:t>
            </w:r>
          </w:p>
        </w:tc>
        <w:tc>
          <w:tcPr>
            <w:tcW w:w="1965" w:type="dxa"/>
            <w:tcBorders>
              <w:left w:val="nil"/>
            </w:tcBorders>
            <w:shd w:val="clear" w:color="auto" w:fill="EAF1DD" w:themeFill="accent3" w:themeFillTint="33"/>
          </w:tcPr>
          <w:p w:rsidR="00523A51" w:rsidRPr="00A1729D" w:rsidRDefault="00523A51" w:rsidP="0038291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จารณะ</w:t>
            </w:r>
          </w:p>
          <w:p w:rsidR="00523A51" w:rsidRPr="00A1729D" w:rsidRDefault="00523A51" w:rsidP="0038291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A1729D">
              <w:rPr>
                <w:rFonts w:ascii="TH Niramit AS" w:hAnsi="TH Niramit AS" w:cs="TH Niramit AS"/>
                <w:sz w:val="28"/>
                <w:szCs w:val="28"/>
                <w:cs/>
              </w:rPr>
              <w:t>ประเสริฐนู</w:t>
            </w:r>
          </w:p>
        </w:tc>
      </w:tr>
    </w:tbl>
    <w:p w:rsidR="001D5F52" w:rsidRPr="001D5F52" w:rsidRDefault="001D5F52" w:rsidP="002260E4">
      <w:pPr>
        <w:tabs>
          <w:tab w:val="left" w:pos="1701"/>
          <w:tab w:val="left" w:pos="1980"/>
          <w:tab w:val="left" w:pos="2160"/>
        </w:tabs>
        <w:spacing w:before="240"/>
        <w:jc w:val="thaiDistribute"/>
        <w:rPr>
          <w:rFonts w:ascii="TH Niramit AS" w:hAnsi="TH Niramit AS" w:cs="TH Niramit AS"/>
          <w:cs/>
        </w:rPr>
      </w:pPr>
      <w:r w:rsidRPr="001D5F52">
        <w:rPr>
          <w:rFonts w:ascii="TH Niramit AS" w:hAnsi="TH Niramit AS" w:cs="TH Niramit AS"/>
          <w:b/>
          <w:bCs/>
          <w:cs/>
        </w:rPr>
        <w:t xml:space="preserve">คำอธิบายตัวบ่งชี้ </w:t>
      </w:r>
      <w:r w:rsidRPr="001D5F52"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ab/>
      </w:r>
      <w:r w:rsidR="00523A51">
        <w:rPr>
          <w:rFonts w:ascii="TH Niramit AS" w:hAnsi="TH Niramit AS" w:cs="TH Niramit AS"/>
          <w:b/>
          <w:bCs/>
        </w:rPr>
        <w:tab/>
      </w:r>
      <w:r w:rsidRPr="00076937">
        <w:rPr>
          <w:rFonts w:ascii="TH Niramit AS" w:hAnsi="TH Niramit AS" w:cs="TH Niramit AS"/>
          <w:sz w:val="28"/>
          <w:szCs w:val="28"/>
          <w:cs/>
        </w:rPr>
        <w:t>ผลลัพธ์ของการจัดการด้านศิลปวัฒนธรรมทำให้เกิดความภาคภูมิใจในความเป็นไทยหรือสร้างโอกาสและมูลค่าเพิ่มให้กับชุมชน สังคม และประเทศชาติ</w:t>
      </w:r>
    </w:p>
    <w:p w:rsidR="00523A51" w:rsidRDefault="001D5F52" w:rsidP="00B05BF6">
      <w:pPr>
        <w:tabs>
          <w:tab w:val="left" w:pos="567"/>
          <w:tab w:val="left" w:pos="1418"/>
          <w:tab w:val="left" w:pos="2127"/>
        </w:tabs>
        <w:spacing w:before="120"/>
        <w:jc w:val="thaiDistribute"/>
        <w:rPr>
          <w:rFonts w:ascii="TH Niramit AS" w:eastAsia="CordiaNew-Bold" w:hAnsi="TH Niramit AS" w:cs="TH Niramit AS"/>
          <w:b/>
          <w:bCs/>
        </w:rPr>
      </w:pPr>
      <w:r w:rsidRPr="001D5F52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</w:t>
      </w:r>
      <w:r w:rsidR="00523A51">
        <w:rPr>
          <w:rFonts w:ascii="TH Niramit AS" w:eastAsia="CordiaNew-Bold" w:hAnsi="TH Niramit AS" w:cs="TH Niramit AS"/>
          <w:b/>
          <w:bCs/>
        </w:rPr>
        <w:tab/>
      </w:r>
    </w:p>
    <w:p w:rsidR="001D5F52" w:rsidRPr="00523A51" w:rsidRDefault="00523A51" w:rsidP="007D38B9">
      <w:pPr>
        <w:tabs>
          <w:tab w:val="left" w:pos="567"/>
          <w:tab w:val="left" w:pos="1418"/>
          <w:tab w:val="left" w:pos="2127"/>
        </w:tabs>
        <w:jc w:val="thaiDistribute"/>
        <w:rPr>
          <w:rFonts w:ascii="TH Niramit AS" w:hAnsi="TH Niramit AS" w:cs="TH Niramit AS"/>
          <w:color w:val="000000"/>
        </w:rPr>
      </w:pPr>
      <w:r>
        <w:rPr>
          <w:rFonts w:ascii="TH Niramit AS" w:eastAsia="CordiaNew-Bold" w:hAnsi="TH Niramit AS" w:cs="TH Niramit AS"/>
          <w:b/>
          <w:bCs/>
        </w:rPr>
        <w:tab/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จำนวนองค์ความรู้ด้านศิลปวัฒนธรรมที่ทำให้เกิดความภาคภูมิใจในความเป็นไทย หรือสร้างโอกาสและมูลค่าเพิ่ม หร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ือนำไปใช้ประโยชน์ให้กับผู้เรียน  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ครอบครัว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ท้องถิ่น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ชุมช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น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สังคม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>และประเทศชาติ มีการจัดทำ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ฐานข้อมูลทางด้านศิลปวัฒนธรรม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 w:rsidRPr="009729A3">
        <w:rPr>
          <w:rFonts w:ascii="TH Niramit AS" w:hAnsi="TH Niramit AS" w:cs="TH Niramit AS"/>
          <w:color w:val="000000" w:themeColor="text1"/>
          <w:sz w:val="28"/>
          <w:szCs w:val="28"/>
          <w:cs/>
        </w:rPr>
        <w:t>ที่กำหนดให้เป็นคะแนนเต็ม 5 เท่ากับ 6 เรื่อง</w:t>
      </w:r>
    </w:p>
    <w:p w:rsidR="00523A51" w:rsidRDefault="001D5F52" w:rsidP="002260E4">
      <w:pPr>
        <w:tabs>
          <w:tab w:val="left" w:pos="426"/>
          <w:tab w:val="left" w:pos="2160"/>
        </w:tabs>
        <w:spacing w:before="120"/>
        <w:rPr>
          <w:rFonts w:ascii="TH Niramit AS" w:hAnsi="TH Niramit AS" w:cs="TH Niramit AS"/>
          <w:b/>
          <w:bCs/>
        </w:rPr>
      </w:pPr>
      <w:r w:rsidRPr="001D5F52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  <w:r w:rsidR="00523A51">
        <w:rPr>
          <w:rFonts w:ascii="TH Niramit AS" w:hAnsi="TH Niramit AS" w:cs="TH Niramit AS"/>
          <w:b/>
          <w:bCs/>
        </w:rPr>
        <w:tab/>
      </w:r>
    </w:p>
    <w:p w:rsidR="001D5F52" w:rsidRPr="00523A51" w:rsidRDefault="00523A51" w:rsidP="00787568">
      <w:pPr>
        <w:tabs>
          <w:tab w:val="left" w:pos="567"/>
          <w:tab w:val="left" w:pos="2160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</w:rPr>
        <w:tab/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มีการจัดการด้านศิลปวัฒนธรรมทำให้เกิดความภาคภูมิใจในความเป็นไทยหรือสร้างโอกาสและมูลค่าเพิ่มให้กับผู้เรียน ครอบครัว ท้องถิ่น ชุมชน สังคม และประเทศชาติ</w:t>
      </w:r>
    </w:p>
    <w:p w:rsidR="001D5F52" w:rsidRPr="001D5F52" w:rsidRDefault="001D5F52" w:rsidP="001D5F52">
      <w:pPr>
        <w:tabs>
          <w:tab w:val="left" w:pos="426"/>
          <w:tab w:val="left" w:pos="709"/>
        </w:tabs>
        <w:jc w:val="thaiDistribute"/>
        <w:rPr>
          <w:rFonts w:ascii="TH Niramit AS" w:hAnsi="TH Niramit AS" w:cs="TH Niramit AS"/>
          <w:color w:val="000000" w:themeColor="text1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4"/>
        <w:gridCol w:w="1874"/>
        <w:gridCol w:w="1874"/>
      </w:tblGrid>
      <w:tr w:rsidR="001D5F52" w:rsidRPr="00B71B85" w:rsidTr="00E77100">
        <w:trPr>
          <w:trHeight w:val="454"/>
        </w:trPr>
        <w:tc>
          <w:tcPr>
            <w:tcW w:w="1873" w:type="dxa"/>
            <w:shd w:val="clear" w:color="auto" w:fill="FFDDDD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FFDDDD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4" w:type="dxa"/>
            <w:shd w:val="clear" w:color="auto" w:fill="FFDDDD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FFDDDD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FFDDDD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1D5F52" w:rsidRPr="004E1231" w:rsidTr="00E77100">
        <w:trPr>
          <w:trHeight w:val="774"/>
        </w:trPr>
        <w:tc>
          <w:tcPr>
            <w:tcW w:w="1873" w:type="dxa"/>
            <w:shd w:val="clear" w:color="auto" w:fill="EAF1DD" w:themeFill="accent3" w:themeFillTint="33"/>
            <w:vAlign w:val="center"/>
          </w:tcPr>
          <w:p w:rsidR="001D5F52" w:rsidRPr="004E1231" w:rsidRDefault="001D5F52" w:rsidP="001D5F5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8523B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2</w:t>
            </w:r>
            <w:r w:rsidRPr="00B8523B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EAF1DD" w:themeFill="accent3" w:themeFillTint="33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EAF1DD" w:themeFill="accent3" w:themeFillTint="33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EAF1DD" w:themeFill="accent3" w:themeFillTint="33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EAF1DD" w:themeFill="accent3" w:themeFillTint="33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</w:tr>
    </w:tbl>
    <w:p w:rsidR="001D5F52" w:rsidRDefault="001D5F52" w:rsidP="001D5F52">
      <w:pPr>
        <w:tabs>
          <w:tab w:val="left" w:pos="426"/>
          <w:tab w:val="left" w:pos="709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</w:p>
    <w:p w:rsidR="001D5F52" w:rsidRPr="00523A51" w:rsidRDefault="001D5F52" w:rsidP="001D5F52">
      <w:pPr>
        <w:rPr>
          <w:rFonts w:ascii="TH Niramit AS" w:hAnsi="TH Niramit AS" w:cs="TH Niramit AS"/>
          <w:b/>
          <w:bCs/>
        </w:rPr>
      </w:pPr>
      <w:r w:rsidRPr="00523A51">
        <w:rPr>
          <w:rFonts w:ascii="TH Niramit AS" w:hAnsi="TH Niramit AS" w:cs="TH Niramit AS"/>
          <w:b/>
          <w:bCs/>
          <w:cs/>
        </w:rPr>
        <w:t>หมายเหตุ</w:t>
      </w:r>
    </w:p>
    <w:p w:rsidR="001D5F52" w:rsidRPr="001251A0" w:rsidRDefault="001D5F52" w:rsidP="00787568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1251A0">
        <w:rPr>
          <w:rFonts w:ascii="TH Niramit AS" w:hAnsi="TH Niramit AS" w:cs="TH Niramit AS"/>
          <w:sz w:val="28"/>
          <w:szCs w:val="28"/>
          <w:cs/>
        </w:rPr>
        <w:tab/>
        <w:t>ต้องมีเอก</w:t>
      </w:r>
      <w:r>
        <w:rPr>
          <w:rFonts w:ascii="TH Niramit AS" w:hAnsi="TH Niramit AS" w:cs="TH Niramit AS"/>
          <w:sz w:val="28"/>
          <w:szCs w:val="28"/>
          <w:cs/>
        </w:rPr>
        <w:t xml:space="preserve">สารทางวิชาการที่แสดงถึงการได้มา </w:t>
      </w:r>
      <w:r w:rsidRPr="001251A0">
        <w:rPr>
          <w:rFonts w:ascii="TH Niramit AS" w:hAnsi="TH Niramit AS" w:cs="TH Niramit AS"/>
          <w:sz w:val="28"/>
          <w:szCs w:val="28"/>
          <w:cs/>
        </w:rPr>
        <w:t>การค้นคว้าประวัติของภูมิปัญญาท้องถิ่นนั้นอย่างเป็นระบบ</w:t>
      </w:r>
    </w:p>
    <w:p w:rsidR="001D5F52" w:rsidRPr="001251A0" w:rsidRDefault="001D5F52" w:rsidP="001D5F52">
      <w:pPr>
        <w:tabs>
          <w:tab w:val="left" w:pos="709"/>
        </w:tabs>
        <w:rPr>
          <w:rFonts w:ascii="TH Niramit AS" w:hAnsi="TH Niramit AS" w:cs="TH Niramit AS"/>
          <w:szCs w:val="28"/>
        </w:rPr>
      </w:pPr>
      <w:r w:rsidRPr="001251A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Cs w:val="28"/>
          <w:cs/>
        </w:rPr>
        <w:tab/>
        <w:t xml:space="preserve">- </w:t>
      </w:r>
      <w:r w:rsidRPr="001251A0">
        <w:rPr>
          <w:rFonts w:ascii="TH Niramit AS" w:hAnsi="TH Niramit AS" w:cs="TH Niramit AS"/>
          <w:szCs w:val="28"/>
          <w:cs/>
        </w:rPr>
        <w:t>เอกสารด้านศิลปะและวัฒนธรรม</w:t>
      </w:r>
    </w:p>
    <w:p w:rsidR="001D5F52" w:rsidRDefault="001D5F52" w:rsidP="001D5F52">
      <w:pPr>
        <w:tabs>
          <w:tab w:val="left" w:pos="709"/>
        </w:tabs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  <w:t xml:space="preserve">- </w:t>
      </w:r>
      <w:r w:rsidRPr="001251A0">
        <w:rPr>
          <w:rFonts w:ascii="TH Niramit AS" w:hAnsi="TH Niramit AS" w:cs="TH Niramit AS"/>
          <w:sz w:val="28"/>
          <w:szCs w:val="28"/>
          <w:cs/>
        </w:rPr>
        <w:t>งานสร้างสรรค์ด้านศิลปะและวัฒนธรรม</w:t>
      </w:r>
    </w:p>
    <w:p w:rsidR="007174FD" w:rsidRDefault="007174FD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2"/>
        <w:gridCol w:w="3679"/>
      </w:tblGrid>
      <w:tr w:rsidR="00BF3C65" w:rsidRPr="002C1BCC" w:rsidTr="00BF3C65">
        <w:trPr>
          <w:tblHeader/>
        </w:trPr>
        <w:tc>
          <w:tcPr>
            <w:tcW w:w="3033" w:type="pct"/>
            <w:shd w:val="clear" w:color="auto" w:fill="FFDDDD"/>
            <w:vAlign w:val="center"/>
          </w:tcPr>
          <w:p w:rsidR="00BF3C65" w:rsidRPr="002C1BCC" w:rsidRDefault="00BF3C65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BF3C65" w:rsidRPr="002C1BCC" w:rsidRDefault="00BF3C65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F3C65" w:rsidRPr="00193C3C" w:rsidTr="00787568">
        <w:trPr>
          <w:trHeight w:val="9755"/>
        </w:trPr>
        <w:tc>
          <w:tcPr>
            <w:tcW w:w="3033" w:type="pct"/>
          </w:tcPr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5441DC" w:rsidP="005441D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BF3C65" w:rsidRPr="006D25D9" w:rsidRDefault="00BF3C65" w:rsidP="00BF3C65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BF3C65" w:rsidRPr="004124B7" w:rsidTr="00E77100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BF3C65" w:rsidRPr="004124B7" w:rsidTr="00E77100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F3C65" w:rsidRPr="004124B7" w:rsidTr="00E77100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F3C65" w:rsidRPr="004124B7" w:rsidTr="00E77100">
        <w:trPr>
          <w:cantSplit/>
          <w:trHeight w:val="454"/>
        </w:trPr>
        <w:tc>
          <w:tcPr>
            <w:tcW w:w="4681" w:type="dxa"/>
            <w:shd w:val="clear" w:color="auto" w:fill="FFDDDD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EAF1DD" w:themeFill="accent3" w:themeFillTint="33"/>
          </w:tcPr>
          <w:p w:rsidR="00BF3C65" w:rsidRPr="002A0B9B" w:rsidRDefault="00BF3C65" w:rsidP="0038291C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BF3C65" w:rsidRPr="002A0B9B" w:rsidRDefault="00BF3C65" w:rsidP="0038291C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BF3C65" w:rsidRPr="004124B7" w:rsidTr="00E77100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BF3C65" w:rsidRPr="006D25D9" w:rsidRDefault="00BF3C65" w:rsidP="00BF3C65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90"/>
        <w:gridCol w:w="4736"/>
      </w:tblGrid>
      <w:tr w:rsidR="00BF3C65" w:rsidRPr="00ED49F1" w:rsidTr="0038291C">
        <w:trPr>
          <w:trHeight w:val="448"/>
        </w:trPr>
        <w:tc>
          <w:tcPr>
            <w:tcW w:w="4590" w:type="dxa"/>
            <w:shd w:val="clear" w:color="auto" w:fill="FFDDDD"/>
            <w:vAlign w:val="center"/>
          </w:tcPr>
          <w:p w:rsidR="00BF3C65" w:rsidRPr="006D25D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36" w:type="dxa"/>
            <w:shd w:val="clear" w:color="auto" w:fill="FFDDDD"/>
            <w:vAlign w:val="center"/>
          </w:tcPr>
          <w:p w:rsidR="00BF3C65" w:rsidRPr="006D25D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BF3C65" w:rsidRPr="00ED49F1" w:rsidTr="0038291C">
        <w:trPr>
          <w:trHeight w:val="144"/>
        </w:trPr>
        <w:tc>
          <w:tcPr>
            <w:tcW w:w="4590" w:type="dxa"/>
            <w:shd w:val="clear" w:color="auto" w:fill="EAF1DD" w:themeFill="accent3" w:themeFillTint="33"/>
          </w:tcPr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Pr="00ED49F1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EAF1DD" w:themeFill="accent3" w:themeFillTint="33"/>
          </w:tcPr>
          <w:p w:rsidR="00BF3C65" w:rsidRPr="00ED49F1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BF3C65" w:rsidRPr="00ED49F1" w:rsidTr="0038291C">
        <w:trPr>
          <w:trHeight w:val="448"/>
        </w:trPr>
        <w:tc>
          <w:tcPr>
            <w:tcW w:w="4590" w:type="dxa"/>
            <w:shd w:val="clear" w:color="auto" w:fill="FFDDDD"/>
            <w:vAlign w:val="center"/>
          </w:tcPr>
          <w:p w:rsidR="00BF3C65" w:rsidRPr="00ED49F1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36" w:type="dxa"/>
            <w:shd w:val="clear" w:color="auto" w:fill="FFDDDD"/>
            <w:vAlign w:val="center"/>
          </w:tcPr>
          <w:p w:rsidR="00BF3C65" w:rsidRPr="00ED49F1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BF3C65" w:rsidRPr="00ED49F1" w:rsidTr="0038291C">
        <w:trPr>
          <w:trHeight w:val="1916"/>
        </w:trPr>
        <w:tc>
          <w:tcPr>
            <w:tcW w:w="4590" w:type="dxa"/>
            <w:shd w:val="clear" w:color="auto" w:fill="EAF1DD" w:themeFill="accent3" w:themeFillTint="33"/>
          </w:tcPr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Pr="00ED49F1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EAF1DD" w:themeFill="accent3" w:themeFillTint="33"/>
          </w:tcPr>
          <w:p w:rsidR="00BF3C65" w:rsidRDefault="00BF3C65" w:rsidP="0038291C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Pr="00E258D2" w:rsidRDefault="00BF3C65" w:rsidP="0038291C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BF3C65" w:rsidRDefault="00BF3C65" w:rsidP="00BF3C65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BF3C65" w:rsidRPr="00104AFB" w:rsidRDefault="00BF3C65" w:rsidP="00BF3C65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BF3C65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BF3C65" w:rsidRPr="00104AFB" w:rsidRDefault="00BF3C65" w:rsidP="00BF3C65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sectPr w:rsidR="00BF3C65" w:rsidRPr="0011311C" w:rsidSect="00644FC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AA9" w:rsidRDefault="008F0AA9" w:rsidP="006351CF">
      <w:r>
        <w:separator/>
      </w:r>
    </w:p>
  </w:endnote>
  <w:endnote w:type="continuationSeparator" w:id="0">
    <w:p w:rsidR="008F0AA9" w:rsidRDefault="008F0AA9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AA9" w:rsidRDefault="008F0AA9" w:rsidP="006351CF">
      <w:r>
        <w:separator/>
      </w:r>
    </w:p>
  </w:footnote>
  <w:footnote w:type="continuationSeparator" w:id="0">
    <w:p w:rsidR="008F0AA9" w:rsidRDefault="008F0AA9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208" w:rsidRPr="00A02D40" w:rsidRDefault="00CD7208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A02D40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A02D40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100C2B" w:rsidRPr="00100C2B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100C2B">
      <w:rPr>
        <w:rFonts w:ascii="TH SarabunPSK" w:hAnsi="TH SarabunPSK" w:cs="TH SarabunPSK"/>
        <w:b/>
        <w:bCs/>
        <w:noProof/>
        <w:sz w:val="28"/>
        <w:szCs w:val="36"/>
      </w:rPr>
      <w:t xml:space="preserve"> 9 </w:t>
    </w:r>
    <w:r w:rsidR="00100C2B" w:rsidRPr="00100C2B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end"/>
    </w:r>
  </w:p>
  <w:p w:rsidR="00CD7208" w:rsidRPr="002F7D90" w:rsidRDefault="00CD7208" w:rsidP="00F649C0">
    <w:pPr>
      <w:pStyle w:val="a4"/>
      <w:jc w:val="right"/>
      <w:rPr>
        <w:rFonts w:ascii="TH Sarabun New" w:hAnsi="TH Sarabun New" w:cs="TH Sarabun New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 w15:restartNumberingAfterBreak="0">
    <w:nsid w:val="6E0D27D2"/>
    <w:multiLevelType w:val="hybridMultilevel"/>
    <w:tmpl w:val="4A88C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0441E"/>
    <w:rsid w:val="0001479A"/>
    <w:rsid w:val="00014B77"/>
    <w:rsid w:val="000168CB"/>
    <w:rsid w:val="00021CA8"/>
    <w:rsid w:val="000275A9"/>
    <w:rsid w:val="00033C95"/>
    <w:rsid w:val="00037D8D"/>
    <w:rsid w:val="00042DB6"/>
    <w:rsid w:val="00043729"/>
    <w:rsid w:val="0004448D"/>
    <w:rsid w:val="000452EE"/>
    <w:rsid w:val="00047E8D"/>
    <w:rsid w:val="00053CCE"/>
    <w:rsid w:val="0006332A"/>
    <w:rsid w:val="00063C88"/>
    <w:rsid w:val="00071ED5"/>
    <w:rsid w:val="0007299E"/>
    <w:rsid w:val="00073569"/>
    <w:rsid w:val="0007517A"/>
    <w:rsid w:val="0008046C"/>
    <w:rsid w:val="000806A2"/>
    <w:rsid w:val="00080B97"/>
    <w:rsid w:val="00084BC1"/>
    <w:rsid w:val="000936A1"/>
    <w:rsid w:val="00093D49"/>
    <w:rsid w:val="000959BD"/>
    <w:rsid w:val="00095C8B"/>
    <w:rsid w:val="000971CD"/>
    <w:rsid w:val="000A0891"/>
    <w:rsid w:val="000A0CCE"/>
    <w:rsid w:val="000A2673"/>
    <w:rsid w:val="000A5DA7"/>
    <w:rsid w:val="000A74A4"/>
    <w:rsid w:val="000C063E"/>
    <w:rsid w:val="000C2D5C"/>
    <w:rsid w:val="000D783F"/>
    <w:rsid w:val="000F2B71"/>
    <w:rsid w:val="000F2D4C"/>
    <w:rsid w:val="000F3552"/>
    <w:rsid w:val="000F5D57"/>
    <w:rsid w:val="000F7633"/>
    <w:rsid w:val="0010058F"/>
    <w:rsid w:val="00100C2B"/>
    <w:rsid w:val="00102CC7"/>
    <w:rsid w:val="001038CC"/>
    <w:rsid w:val="00106A90"/>
    <w:rsid w:val="00113651"/>
    <w:rsid w:val="001169C5"/>
    <w:rsid w:val="00117880"/>
    <w:rsid w:val="00117EB0"/>
    <w:rsid w:val="0012016E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509F2"/>
    <w:rsid w:val="00150AB3"/>
    <w:rsid w:val="00151569"/>
    <w:rsid w:val="001546B6"/>
    <w:rsid w:val="001617B5"/>
    <w:rsid w:val="00161E85"/>
    <w:rsid w:val="00162421"/>
    <w:rsid w:val="00164109"/>
    <w:rsid w:val="001676C0"/>
    <w:rsid w:val="00171F9F"/>
    <w:rsid w:val="00175A0A"/>
    <w:rsid w:val="00180380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1AA7"/>
    <w:rsid w:val="001B5B3D"/>
    <w:rsid w:val="001B6A99"/>
    <w:rsid w:val="001C0829"/>
    <w:rsid w:val="001C6020"/>
    <w:rsid w:val="001D04E4"/>
    <w:rsid w:val="001D269A"/>
    <w:rsid w:val="001D2821"/>
    <w:rsid w:val="001D5F52"/>
    <w:rsid w:val="001D751D"/>
    <w:rsid w:val="001E4D5F"/>
    <w:rsid w:val="001E6F3C"/>
    <w:rsid w:val="001E7189"/>
    <w:rsid w:val="001F0306"/>
    <w:rsid w:val="001F26A1"/>
    <w:rsid w:val="00205011"/>
    <w:rsid w:val="002143AE"/>
    <w:rsid w:val="00214710"/>
    <w:rsid w:val="002260E4"/>
    <w:rsid w:val="00227755"/>
    <w:rsid w:val="00227B96"/>
    <w:rsid w:val="00231968"/>
    <w:rsid w:val="0023328E"/>
    <w:rsid w:val="00241A76"/>
    <w:rsid w:val="00253040"/>
    <w:rsid w:val="00263A4C"/>
    <w:rsid w:val="00263CD9"/>
    <w:rsid w:val="002648B3"/>
    <w:rsid w:val="00266225"/>
    <w:rsid w:val="00270064"/>
    <w:rsid w:val="002752B9"/>
    <w:rsid w:val="00277D5D"/>
    <w:rsid w:val="00284C15"/>
    <w:rsid w:val="00287B8F"/>
    <w:rsid w:val="00294ADA"/>
    <w:rsid w:val="00295769"/>
    <w:rsid w:val="002A51F5"/>
    <w:rsid w:val="002B05E1"/>
    <w:rsid w:val="002B304E"/>
    <w:rsid w:val="002B3FE4"/>
    <w:rsid w:val="002C1DE3"/>
    <w:rsid w:val="002C5925"/>
    <w:rsid w:val="002C7870"/>
    <w:rsid w:val="002D54B1"/>
    <w:rsid w:val="002D5FC0"/>
    <w:rsid w:val="002E2422"/>
    <w:rsid w:val="002E4598"/>
    <w:rsid w:val="002E7C51"/>
    <w:rsid w:val="002F0FC7"/>
    <w:rsid w:val="002F3B24"/>
    <w:rsid w:val="002F4800"/>
    <w:rsid w:val="002F6B80"/>
    <w:rsid w:val="002F7D90"/>
    <w:rsid w:val="00302B1D"/>
    <w:rsid w:val="00302C7E"/>
    <w:rsid w:val="00307348"/>
    <w:rsid w:val="00307BE7"/>
    <w:rsid w:val="003163C1"/>
    <w:rsid w:val="00325A62"/>
    <w:rsid w:val="00326AA8"/>
    <w:rsid w:val="00330CB5"/>
    <w:rsid w:val="00336401"/>
    <w:rsid w:val="00337F5A"/>
    <w:rsid w:val="003409E1"/>
    <w:rsid w:val="0034406D"/>
    <w:rsid w:val="00345AB1"/>
    <w:rsid w:val="0034624C"/>
    <w:rsid w:val="00347F83"/>
    <w:rsid w:val="00355B61"/>
    <w:rsid w:val="00362DC1"/>
    <w:rsid w:val="00366FF0"/>
    <w:rsid w:val="003747E8"/>
    <w:rsid w:val="00374CA0"/>
    <w:rsid w:val="003756C3"/>
    <w:rsid w:val="003826BD"/>
    <w:rsid w:val="00384FEC"/>
    <w:rsid w:val="00385FD5"/>
    <w:rsid w:val="00390CAD"/>
    <w:rsid w:val="003A038B"/>
    <w:rsid w:val="003A5369"/>
    <w:rsid w:val="003A5B33"/>
    <w:rsid w:val="003B05F5"/>
    <w:rsid w:val="003B0E9A"/>
    <w:rsid w:val="003B2D4B"/>
    <w:rsid w:val="003B79C6"/>
    <w:rsid w:val="003C3966"/>
    <w:rsid w:val="003C3DEC"/>
    <w:rsid w:val="003C6ADC"/>
    <w:rsid w:val="003C71B2"/>
    <w:rsid w:val="003D0AB0"/>
    <w:rsid w:val="003D29D7"/>
    <w:rsid w:val="003D341A"/>
    <w:rsid w:val="003D55FA"/>
    <w:rsid w:val="003E0F38"/>
    <w:rsid w:val="003E4453"/>
    <w:rsid w:val="003E5B42"/>
    <w:rsid w:val="003F6323"/>
    <w:rsid w:val="003F6EA1"/>
    <w:rsid w:val="00407D8A"/>
    <w:rsid w:val="00413EDF"/>
    <w:rsid w:val="0041580A"/>
    <w:rsid w:val="00421055"/>
    <w:rsid w:val="0042117C"/>
    <w:rsid w:val="004229ED"/>
    <w:rsid w:val="00430433"/>
    <w:rsid w:val="004358CF"/>
    <w:rsid w:val="00436A30"/>
    <w:rsid w:val="00436BEC"/>
    <w:rsid w:val="00436FA5"/>
    <w:rsid w:val="004415A9"/>
    <w:rsid w:val="004437BA"/>
    <w:rsid w:val="004466BF"/>
    <w:rsid w:val="00456BE0"/>
    <w:rsid w:val="00456D05"/>
    <w:rsid w:val="00464899"/>
    <w:rsid w:val="004649C9"/>
    <w:rsid w:val="00467BC6"/>
    <w:rsid w:val="00475E96"/>
    <w:rsid w:val="00476751"/>
    <w:rsid w:val="00476D1A"/>
    <w:rsid w:val="00477342"/>
    <w:rsid w:val="00480079"/>
    <w:rsid w:val="00481695"/>
    <w:rsid w:val="00483F4E"/>
    <w:rsid w:val="004864D0"/>
    <w:rsid w:val="00491097"/>
    <w:rsid w:val="004917AD"/>
    <w:rsid w:val="004A395A"/>
    <w:rsid w:val="004A4B6B"/>
    <w:rsid w:val="004A4CF4"/>
    <w:rsid w:val="004B53DE"/>
    <w:rsid w:val="004C1007"/>
    <w:rsid w:val="004C4F4B"/>
    <w:rsid w:val="004C7049"/>
    <w:rsid w:val="004D27D8"/>
    <w:rsid w:val="004D4FA0"/>
    <w:rsid w:val="004F5237"/>
    <w:rsid w:val="00501D7D"/>
    <w:rsid w:val="00504E1D"/>
    <w:rsid w:val="005111BF"/>
    <w:rsid w:val="00511865"/>
    <w:rsid w:val="005119CE"/>
    <w:rsid w:val="0051463D"/>
    <w:rsid w:val="005149BA"/>
    <w:rsid w:val="00516547"/>
    <w:rsid w:val="00517C0E"/>
    <w:rsid w:val="00522A19"/>
    <w:rsid w:val="00523A51"/>
    <w:rsid w:val="00524E3E"/>
    <w:rsid w:val="00530E0E"/>
    <w:rsid w:val="0053238E"/>
    <w:rsid w:val="00532850"/>
    <w:rsid w:val="005336C1"/>
    <w:rsid w:val="005365C4"/>
    <w:rsid w:val="005366CD"/>
    <w:rsid w:val="0054115B"/>
    <w:rsid w:val="00542A0B"/>
    <w:rsid w:val="00542C15"/>
    <w:rsid w:val="005439CA"/>
    <w:rsid w:val="005441DC"/>
    <w:rsid w:val="00547AB0"/>
    <w:rsid w:val="00556B5C"/>
    <w:rsid w:val="0056361E"/>
    <w:rsid w:val="005754A7"/>
    <w:rsid w:val="005870FA"/>
    <w:rsid w:val="00594083"/>
    <w:rsid w:val="00596359"/>
    <w:rsid w:val="005A2592"/>
    <w:rsid w:val="005A6EA7"/>
    <w:rsid w:val="005B1046"/>
    <w:rsid w:val="005C3107"/>
    <w:rsid w:val="005C3F75"/>
    <w:rsid w:val="005C4980"/>
    <w:rsid w:val="005D1808"/>
    <w:rsid w:val="005D1989"/>
    <w:rsid w:val="005E1B87"/>
    <w:rsid w:val="005E7FF8"/>
    <w:rsid w:val="005F241C"/>
    <w:rsid w:val="005F4640"/>
    <w:rsid w:val="005F4E0E"/>
    <w:rsid w:val="005F5474"/>
    <w:rsid w:val="00600746"/>
    <w:rsid w:val="006113BC"/>
    <w:rsid w:val="006170CB"/>
    <w:rsid w:val="0062407B"/>
    <w:rsid w:val="00631BBA"/>
    <w:rsid w:val="00633E75"/>
    <w:rsid w:val="006351CF"/>
    <w:rsid w:val="00641D40"/>
    <w:rsid w:val="00644FC7"/>
    <w:rsid w:val="0064576D"/>
    <w:rsid w:val="00653E48"/>
    <w:rsid w:val="006552AC"/>
    <w:rsid w:val="006557B7"/>
    <w:rsid w:val="0066020A"/>
    <w:rsid w:val="0066209C"/>
    <w:rsid w:val="0066363A"/>
    <w:rsid w:val="0066515E"/>
    <w:rsid w:val="0066605C"/>
    <w:rsid w:val="00666665"/>
    <w:rsid w:val="00666F07"/>
    <w:rsid w:val="0067634F"/>
    <w:rsid w:val="00676EE7"/>
    <w:rsid w:val="00681FBF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126E"/>
    <w:rsid w:val="006C3326"/>
    <w:rsid w:val="006E1855"/>
    <w:rsid w:val="006E1D75"/>
    <w:rsid w:val="006F5DA6"/>
    <w:rsid w:val="006F6CBB"/>
    <w:rsid w:val="0070416B"/>
    <w:rsid w:val="0070743F"/>
    <w:rsid w:val="007174FD"/>
    <w:rsid w:val="007230C6"/>
    <w:rsid w:val="00730136"/>
    <w:rsid w:val="0073350F"/>
    <w:rsid w:val="00736CA6"/>
    <w:rsid w:val="0074124A"/>
    <w:rsid w:val="00742762"/>
    <w:rsid w:val="00743D20"/>
    <w:rsid w:val="0074479E"/>
    <w:rsid w:val="00751F85"/>
    <w:rsid w:val="0075537F"/>
    <w:rsid w:val="007603EB"/>
    <w:rsid w:val="007629F5"/>
    <w:rsid w:val="00763DF3"/>
    <w:rsid w:val="0077207F"/>
    <w:rsid w:val="00772CD4"/>
    <w:rsid w:val="00776E48"/>
    <w:rsid w:val="00787568"/>
    <w:rsid w:val="007922F9"/>
    <w:rsid w:val="00792301"/>
    <w:rsid w:val="00797DAC"/>
    <w:rsid w:val="007A0D72"/>
    <w:rsid w:val="007A1BDB"/>
    <w:rsid w:val="007A2184"/>
    <w:rsid w:val="007B7565"/>
    <w:rsid w:val="007C02B6"/>
    <w:rsid w:val="007C05DF"/>
    <w:rsid w:val="007C6FF7"/>
    <w:rsid w:val="007D1048"/>
    <w:rsid w:val="007D38B9"/>
    <w:rsid w:val="007E0CFD"/>
    <w:rsid w:val="007E4405"/>
    <w:rsid w:val="007E6DA7"/>
    <w:rsid w:val="007F185B"/>
    <w:rsid w:val="007F385F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6CC0"/>
    <w:rsid w:val="00837BB1"/>
    <w:rsid w:val="00840537"/>
    <w:rsid w:val="00843282"/>
    <w:rsid w:val="008479D9"/>
    <w:rsid w:val="00852E1A"/>
    <w:rsid w:val="00855A40"/>
    <w:rsid w:val="00856CB4"/>
    <w:rsid w:val="00867F06"/>
    <w:rsid w:val="00872B40"/>
    <w:rsid w:val="00875723"/>
    <w:rsid w:val="00877416"/>
    <w:rsid w:val="00882EF8"/>
    <w:rsid w:val="0088796E"/>
    <w:rsid w:val="008A1461"/>
    <w:rsid w:val="008A38B9"/>
    <w:rsid w:val="008A5AE3"/>
    <w:rsid w:val="008A60A6"/>
    <w:rsid w:val="008A76E1"/>
    <w:rsid w:val="008B360F"/>
    <w:rsid w:val="008B5207"/>
    <w:rsid w:val="008B5CD8"/>
    <w:rsid w:val="008C4F32"/>
    <w:rsid w:val="008C73C1"/>
    <w:rsid w:val="008D6A29"/>
    <w:rsid w:val="008E7216"/>
    <w:rsid w:val="008F04FD"/>
    <w:rsid w:val="008F0AA9"/>
    <w:rsid w:val="008F2C3B"/>
    <w:rsid w:val="008F3545"/>
    <w:rsid w:val="008F46D4"/>
    <w:rsid w:val="00900820"/>
    <w:rsid w:val="009020A7"/>
    <w:rsid w:val="009033AC"/>
    <w:rsid w:val="00905024"/>
    <w:rsid w:val="00906869"/>
    <w:rsid w:val="00911C02"/>
    <w:rsid w:val="00915321"/>
    <w:rsid w:val="00916A6F"/>
    <w:rsid w:val="00916B04"/>
    <w:rsid w:val="00916EEF"/>
    <w:rsid w:val="009202A2"/>
    <w:rsid w:val="00920417"/>
    <w:rsid w:val="00922588"/>
    <w:rsid w:val="00922E50"/>
    <w:rsid w:val="0093105A"/>
    <w:rsid w:val="009352BF"/>
    <w:rsid w:val="00937C06"/>
    <w:rsid w:val="009401A6"/>
    <w:rsid w:val="00943ED5"/>
    <w:rsid w:val="00944BB8"/>
    <w:rsid w:val="00945D93"/>
    <w:rsid w:val="009460B4"/>
    <w:rsid w:val="0095086A"/>
    <w:rsid w:val="0095663A"/>
    <w:rsid w:val="0096146C"/>
    <w:rsid w:val="00966614"/>
    <w:rsid w:val="0096779D"/>
    <w:rsid w:val="009773D0"/>
    <w:rsid w:val="0098041F"/>
    <w:rsid w:val="00980F65"/>
    <w:rsid w:val="0098371B"/>
    <w:rsid w:val="00985F7C"/>
    <w:rsid w:val="0098774A"/>
    <w:rsid w:val="00990482"/>
    <w:rsid w:val="0099085F"/>
    <w:rsid w:val="00991FAF"/>
    <w:rsid w:val="00996ACF"/>
    <w:rsid w:val="009A438A"/>
    <w:rsid w:val="009B1BFE"/>
    <w:rsid w:val="009B3E03"/>
    <w:rsid w:val="009C06D7"/>
    <w:rsid w:val="009D030D"/>
    <w:rsid w:val="009D1BD8"/>
    <w:rsid w:val="009D2C61"/>
    <w:rsid w:val="009D61D8"/>
    <w:rsid w:val="009D734E"/>
    <w:rsid w:val="009E2B31"/>
    <w:rsid w:val="009F28E4"/>
    <w:rsid w:val="009F2D52"/>
    <w:rsid w:val="009F6C9E"/>
    <w:rsid w:val="009F77F0"/>
    <w:rsid w:val="00A02D40"/>
    <w:rsid w:val="00A03E42"/>
    <w:rsid w:val="00A152F1"/>
    <w:rsid w:val="00A1729D"/>
    <w:rsid w:val="00A20B7C"/>
    <w:rsid w:val="00A24715"/>
    <w:rsid w:val="00A27B0E"/>
    <w:rsid w:val="00A31BAB"/>
    <w:rsid w:val="00A33858"/>
    <w:rsid w:val="00A363F2"/>
    <w:rsid w:val="00A3749C"/>
    <w:rsid w:val="00A423F8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9037C"/>
    <w:rsid w:val="00A954AC"/>
    <w:rsid w:val="00A95837"/>
    <w:rsid w:val="00A96425"/>
    <w:rsid w:val="00AA142E"/>
    <w:rsid w:val="00AA2A91"/>
    <w:rsid w:val="00AA2F0D"/>
    <w:rsid w:val="00AB0345"/>
    <w:rsid w:val="00AB0AA5"/>
    <w:rsid w:val="00AB62D2"/>
    <w:rsid w:val="00AB750B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799"/>
    <w:rsid w:val="00AE21D6"/>
    <w:rsid w:val="00AE226A"/>
    <w:rsid w:val="00AE4910"/>
    <w:rsid w:val="00AE55FB"/>
    <w:rsid w:val="00AE6817"/>
    <w:rsid w:val="00AE6B5F"/>
    <w:rsid w:val="00B00143"/>
    <w:rsid w:val="00B01D64"/>
    <w:rsid w:val="00B03879"/>
    <w:rsid w:val="00B0573B"/>
    <w:rsid w:val="00B05BF6"/>
    <w:rsid w:val="00B06215"/>
    <w:rsid w:val="00B06372"/>
    <w:rsid w:val="00B07E54"/>
    <w:rsid w:val="00B111C6"/>
    <w:rsid w:val="00B130EB"/>
    <w:rsid w:val="00B1620A"/>
    <w:rsid w:val="00B22232"/>
    <w:rsid w:val="00B2509F"/>
    <w:rsid w:val="00B263DF"/>
    <w:rsid w:val="00B3320D"/>
    <w:rsid w:val="00B332CE"/>
    <w:rsid w:val="00B33A4B"/>
    <w:rsid w:val="00B33BCC"/>
    <w:rsid w:val="00B33F82"/>
    <w:rsid w:val="00B35B0E"/>
    <w:rsid w:val="00B40CFA"/>
    <w:rsid w:val="00B47FBD"/>
    <w:rsid w:val="00B55821"/>
    <w:rsid w:val="00B55CD8"/>
    <w:rsid w:val="00B57033"/>
    <w:rsid w:val="00B615AB"/>
    <w:rsid w:val="00B62ABA"/>
    <w:rsid w:val="00B6779B"/>
    <w:rsid w:val="00B722A0"/>
    <w:rsid w:val="00B73ACE"/>
    <w:rsid w:val="00B7503A"/>
    <w:rsid w:val="00B75ACC"/>
    <w:rsid w:val="00B8628A"/>
    <w:rsid w:val="00B87977"/>
    <w:rsid w:val="00BA0EA4"/>
    <w:rsid w:val="00BA62CF"/>
    <w:rsid w:val="00BA71A5"/>
    <w:rsid w:val="00BC14A4"/>
    <w:rsid w:val="00BC2601"/>
    <w:rsid w:val="00BC4B7D"/>
    <w:rsid w:val="00BE13F0"/>
    <w:rsid w:val="00BE5D2B"/>
    <w:rsid w:val="00BE761A"/>
    <w:rsid w:val="00BE79F1"/>
    <w:rsid w:val="00BF2E17"/>
    <w:rsid w:val="00BF3A3A"/>
    <w:rsid w:val="00BF3C65"/>
    <w:rsid w:val="00BF4781"/>
    <w:rsid w:val="00BF5916"/>
    <w:rsid w:val="00C014BB"/>
    <w:rsid w:val="00C028E2"/>
    <w:rsid w:val="00C03B49"/>
    <w:rsid w:val="00C10AC3"/>
    <w:rsid w:val="00C15859"/>
    <w:rsid w:val="00C15945"/>
    <w:rsid w:val="00C16209"/>
    <w:rsid w:val="00C17062"/>
    <w:rsid w:val="00C21DD6"/>
    <w:rsid w:val="00C23618"/>
    <w:rsid w:val="00C24F15"/>
    <w:rsid w:val="00C26AB9"/>
    <w:rsid w:val="00C27ACC"/>
    <w:rsid w:val="00C31AE0"/>
    <w:rsid w:val="00C32C3D"/>
    <w:rsid w:val="00C33313"/>
    <w:rsid w:val="00C33825"/>
    <w:rsid w:val="00C3513A"/>
    <w:rsid w:val="00C366BC"/>
    <w:rsid w:val="00C426B7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754FD"/>
    <w:rsid w:val="00C80D86"/>
    <w:rsid w:val="00C82BD2"/>
    <w:rsid w:val="00C858BE"/>
    <w:rsid w:val="00C858CB"/>
    <w:rsid w:val="00C90880"/>
    <w:rsid w:val="00C92F2B"/>
    <w:rsid w:val="00C93541"/>
    <w:rsid w:val="00C95453"/>
    <w:rsid w:val="00CA7D88"/>
    <w:rsid w:val="00CB547D"/>
    <w:rsid w:val="00CB71CE"/>
    <w:rsid w:val="00CB7450"/>
    <w:rsid w:val="00CC2CEF"/>
    <w:rsid w:val="00CC32C1"/>
    <w:rsid w:val="00CC355E"/>
    <w:rsid w:val="00CC3BB9"/>
    <w:rsid w:val="00CC51DA"/>
    <w:rsid w:val="00CC5B04"/>
    <w:rsid w:val="00CD29F3"/>
    <w:rsid w:val="00CD3C50"/>
    <w:rsid w:val="00CD5BC4"/>
    <w:rsid w:val="00CD7208"/>
    <w:rsid w:val="00CE171E"/>
    <w:rsid w:val="00CE3A59"/>
    <w:rsid w:val="00CE6378"/>
    <w:rsid w:val="00CF1DDB"/>
    <w:rsid w:val="00CF5412"/>
    <w:rsid w:val="00CF67E0"/>
    <w:rsid w:val="00D00566"/>
    <w:rsid w:val="00D00878"/>
    <w:rsid w:val="00D04E62"/>
    <w:rsid w:val="00D04F53"/>
    <w:rsid w:val="00D1434D"/>
    <w:rsid w:val="00D14932"/>
    <w:rsid w:val="00D15972"/>
    <w:rsid w:val="00D17081"/>
    <w:rsid w:val="00D21ED2"/>
    <w:rsid w:val="00D23009"/>
    <w:rsid w:val="00D25660"/>
    <w:rsid w:val="00D334C4"/>
    <w:rsid w:val="00D356B7"/>
    <w:rsid w:val="00D372A0"/>
    <w:rsid w:val="00D37D02"/>
    <w:rsid w:val="00D41550"/>
    <w:rsid w:val="00D429DD"/>
    <w:rsid w:val="00D434A8"/>
    <w:rsid w:val="00D45DEC"/>
    <w:rsid w:val="00D46CB0"/>
    <w:rsid w:val="00D4709D"/>
    <w:rsid w:val="00D47559"/>
    <w:rsid w:val="00D52838"/>
    <w:rsid w:val="00D63CFD"/>
    <w:rsid w:val="00D734C5"/>
    <w:rsid w:val="00D74B16"/>
    <w:rsid w:val="00D80DB3"/>
    <w:rsid w:val="00D819FA"/>
    <w:rsid w:val="00D964B2"/>
    <w:rsid w:val="00D9744A"/>
    <w:rsid w:val="00DA22B1"/>
    <w:rsid w:val="00DA26F9"/>
    <w:rsid w:val="00DA40E1"/>
    <w:rsid w:val="00DA4E45"/>
    <w:rsid w:val="00DA4F47"/>
    <w:rsid w:val="00DC104A"/>
    <w:rsid w:val="00DC2AC8"/>
    <w:rsid w:val="00DC469C"/>
    <w:rsid w:val="00DC49BA"/>
    <w:rsid w:val="00DC4F1F"/>
    <w:rsid w:val="00DD1253"/>
    <w:rsid w:val="00DD5BB5"/>
    <w:rsid w:val="00DD6DC3"/>
    <w:rsid w:val="00DF06D1"/>
    <w:rsid w:val="00DF11B2"/>
    <w:rsid w:val="00DF3BFC"/>
    <w:rsid w:val="00DF6284"/>
    <w:rsid w:val="00E029D0"/>
    <w:rsid w:val="00E056AD"/>
    <w:rsid w:val="00E068EF"/>
    <w:rsid w:val="00E1056B"/>
    <w:rsid w:val="00E13398"/>
    <w:rsid w:val="00E156E6"/>
    <w:rsid w:val="00E20B42"/>
    <w:rsid w:val="00E2455D"/>
    <w:rsid w:val="00E26E26"/>
    <w:rsid w:val="00E27E44"/>
    <w:rsid w:val="00E315F0"/>
    <w:rsid w:val="00E4253C"/>
    <w:rsid w:val="00E44EC7"/>
    <w:rsid w:val="00E47327"/>
    <w:rsid w:val="00E517CF"/>
    <w:rsid w:val="00E535F4"/>
    <w:rsid w:val="00E559E2"/>
    <w:rsid w:val="00E57DB5"/>
    <w:rsid w:val="00E6457A"/>
    <w:rsid w:val="00E655E9"/>
    <w:rsid w:val="00E70106"/>
    <w:rsid w:val="00E70B6B"/>
    <w:rsid w:val="00E77100"/>
    <w:rsid w:val="00E77BB4"/>
    <w:rsid w:val="00E86E86"/>
    <w:rsid w:val="00E877B7"/>
    <w:rsid w:val="00E9239F"/>
    <w:rsid w:val="00E93272"/>
    <w:rsid w:val="00E9365B"/>
    <w:rsid w:val="00E93B7B"/>
    <w:rsid w:val="00E95508"/>
    <w:rsid w:val="00E967F0"/>
    <w:rsid w:val="00EA152C"/>
    <w:rsid w:val="00EA4DA8"/>
    <w:rsid w:val="00EB010E"/>
    <w:rsid w:val="00EB3EFD"/>
    <w:rsid w:val="00EB4BB1"/>
    <w:rsid w:val="00EB75B4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1953"/>
    <w:rsid w:val="00F16837"/>
    <w:rsid w:val="00F219EE"/>
    <w:rsid w:val="00F26238"/>
    <w:rsid w:val="00F262CC"/>
    <w:rsid w:val="00F26D81"/>
    <w:rsid w:val="00F30C68"/>
    <w:rsid w:val="00F35C06"/>
    <w:rsid w:val="00F36CB5"/>
    <w:rsid w:val="00F37EEE"/>
    <w:rsid w:val="00F42E1F"/>
    <w:rsid w:val="00F471DA"/>
    <w:rsid w:val="00F47514"/>
    <w:rsid w:val="00F47BCA"/>
    <w:rsid w:val="00F52107"/>
    <w:rsid w:val="00F578F2"/>
    <w:rsid w:val="00F61BA9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A167B"/>
    <w:rsid w:val="00FA2BCB"/>
    <w:rsid w:val="00FA362B"/>
    <w:rsid w:val="00FA380E"/>
    <w:rsid w:val="00FA3844"/>
    <w:rsid w:val="00FB2FB1"/>
    <w:rsid w:val="00FC5306"/>
    <w:rsid w:val="00FC581B"/>
    <w:rsid w:val="00FD184D"/>
    <w:rsid w:val="00FD186F"/>
    <w:rsid w:val="00FD20CF"/>
    <w:rsid w:val="00FD256A"/>
    <w:rsid w:val="00FD38D0"/>
    <w:rsid w:val="00FD5084"/>
    <w:rsid w:val="00FE18C7"/>
    <w:rsid w:val="00FE4E3C"/>
    <w:rsid w:val="00FE60B2"/>
    <w:rsid w:val="00FE69D0"/>
    <w:rsid w:val="00FF6088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54BAD3"/>
  <w15:docId w15:val="{CFFF4F88-4B99-417E-8E46-E2BFD3F8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9CE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0F76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F2858-BF05-4209-BCFC-4353A71C1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1</Pages>
  <Words>3733</Words>
  <Characters>21284</Characters>
  <Application>Microsoft Office Word</Application>
  <DocSecurity>0</DocSecurity>
  <Lines>177</Lines>
  <Paragraphs>49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192</cp:revision>
  <cp:lastPrinted>2016-06-11T08:25:00Z</cp:lastPrinted>
  <dcterms:created xsi:type="dcterms:W3CDTF">2015-07-18T04:10:00Z</dcterms:created>
  <dcterms:modified xsi:type="dcterms:W3CDTF">2020-04-16T07:26:00Z</dcterms:modified>
</cp:coreProperties>
</file>