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909" w:rsidRPr="00987497" w:rsidRDefault="00B71909" w:rsidP="00B71909">
      <w:pPr>
        <w:pStyle w:val="a3"/>
        <w:numPr>
          <w:ilvl w:val="0"/>
          <w:numId w:val="1"/>
        </w:num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0AA8D6" wp14:editId="64FC0A9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1909" w:rsidRPr="001E40C9" w:rsidRDefault="00B71909" w:rsidP="00B71909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B71909" w:rsidRDefault="00B71909" w:rsidP="00B719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0AA8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B71909" w:rsidRPr="001E40C9" w:rsidRDefault="00B71909" w:rsidP="00B71909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B71909" w:rsidRDefault="00B71909" w:rsidP="00B71909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B30E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บัณฑิตวิทยาลัย</w:t>
      </w:r>
    </w:p>
    <w:p w:rsidR="00B71909" w:rsidRPr="003959D3" w:rsidRDefault="00B71909" w:rsidP="00B71909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B71909" w:rsidRDefault="00B71909" w:rsidP="00B71909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3118"/>
        <w:gridCol w:w="2276"/>
        <w:gridCol w:w="1979"/>
        <w:gridCol w:w="1865"/>
        <w:gridCol w:w="1044"/>
        <w:gridCol w:w="1908"/>
      </w:tblGrid>
      <w:tr w:rsidR="00B71909" w:rsidRPr="003959D3" w:rsidTr="00385ABB">
        <w:trPr>
          <w:trHeight w:val="1551"/>
          <w:tblHeader/>
        </w:trPr>
        <w:tc>
          <w:tcPr>
            <w:tcW w:w="3264" w:type="dxa"/>
          </w:tcPr>
          <w:p w:rsidR="00B71909" w:rsidRPr="003959D3" w:rsidRDefault="00B71909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71909" w:rsidRPr="003959D3" w:rsidRDefault="00B71909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71909" w:rsidRPr="003959D3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71909" w:rsidRPr="003959D3" w:rsidTr="00385ABB">
        <w:trPr>
          <w:tblHeader/>
        </w:trPr>
        <w:tc>
          <w:tcPr>
            <w:tcW w:w="3264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ข้อ ๑ ส่งเสริมและสนับสนุนการจัดการศึกษาระดับบัณฑิตศึกษาให้สอดคล้องต่อความต้องการของท้องถิ่นและสังคม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เพื่อดำเนินการประชาสัมพันธ์ให้เกิดผลสัมฤทธิ์ตามที่ระบุไว้ ในแผนการรับสมัครนักศึกษากม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ัค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รวน</w:t>
            </w:r>
          </w:p>
        </w:tc>
        <w:tc>
          <w:tcPr>
            <w:tcW w:w="3118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เพิ่มระบบและกลไกประชาสัมพันธ์ เช่น   การทำหนังสือประชาสัมพันธ์และโปสเตอร์การรับสมัครไปยังหน่วยงาน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ต่างๆ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 xml:space="preserve"> เพิ่มมากขึ้น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เพิ่มช่องทางการประชาสัมพันธ์การรับสมัครที่หลากหลาย เช่น การอ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ัป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เดทข้อมูลการสมัครบนเพจ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เฟส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บุ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คส์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และเว็ปไซ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ต์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บัณฑิตวิทยาลัย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3. การเพิ่มระยะเวลาการสมัครเข้าศึกษาต่อผ่านระบบรับสมัครออนไลน์</w:t>
            </w:r>
          </w:p>
        </w:tc>
        <w:tc>
          <w:tcPr>
            <w:tcW w:w="2276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1.สภาวะเศรษฐกิจ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การดำเนินการแนะแนวไม่เป็นไปตามแผนหรือกำหนดการ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3. การเปลี่ยนแปลงนโยบายการปรับคุณวุฒิทางการศึกษาของหลักสูตรทางการศึกษา</w:t>
            </w:r>
          </w:p>
        </w:tc>
        <w:tc>
          <w:tcPr>
            <w:tcW w:w="1979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 xml:space="preserve">1. เพิ่มระบบและกลไก            ในการจัดกิจกรรมแนะแนว โดยใช้สื่อมัลติมีเดีย สื่อสังคมออนไลน์ 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proofErr w:type="spellEnd"/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2.ปรับวิธีการรับสมัคร                เป็นวิธีการสมัครแบบออนไลน์และรับสมัครโดยตรงที่สำนักงานบัณฑิตวิทยาลัย</w:t>
            </w:r>
          </w:p>
        </w:tc>
        <w:tc>
          <w:tcPr>
            <w:tcW w:w="1865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B71909" w:rsidRPr="00496EDC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B71909" w:rsidRPr="00496EDC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B71909" w:rsidRPr="003959D3" w:rsidTr="00385ABB">
        <w:trPr>
          <w:tblHeader/>
        </w:trPr>
        <w:tc>
          <w:tcPr>
            <w:tcW w:w="3264" w:type="dxa"/>
          </w:tcPr>
          <w:p w:rsidR="00B71909" w:rsidRPr="009E33EF" w:rsidRDefault="00B71909" w:rsidP="00385ABB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 :</w:t>
            </w:r>
          </w:p>
          <w:p w:rsidR="00B71909" w:rsidRPr="009E33EF" w:rsidRDefault="00B71909" w:rsidP="00385ABB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ข้อ ๒ รักษาและยกระดับมาตรฐานการจัดการศึกษาระดับบัณฑิตศึกษา</w:t>
            </w:r>
          </w:p>
          <w:p w:rsidR="00B71909" w:rsidRPr="009E33EF" w:rsidRDefault="00B71909" w:rsidP="00385ABB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33E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</w:p>
          <w:p w:rsidR="00B71909" w:rsidRPr="009E33EF" w:rsidRDefault="00B71909" w:rsidP="00385ABB">
            <w:pPr>
              <w:tabs>
                <w:tab w:val="left" w:pos="1178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เพื่อเสริมทักษะการจัดทำ/ปรับปรุงหลักสูตรระดับบัณฑิตศึกษาแก่อาจารย์ประจำหลักสูตรและเจ้าหน้าที่</w:t>
            </w:r>
          </w:p>
        </w:tc>
        <w:tc>
          <w:tcPr>
            <w:tcW w:w="3118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มีคู่มือการปรับปรุงหลักสูตร (</w:t>
            </w:r>
            <w:proofErr w:type="spellStart"/>
            <w:r w:rsidRPr="009E33EF">
              <w:rPr>
                <w:rFonts w:ascii="TH SarabunIT๙" w:hAnsi="TH SarabunIT๙" w:cs="TH SarabunIT๙"/>
                <w:sz w:val="28"/>
                <w:cs/>
              </w:rPr>
              <w:t>มค</w:t>
            </w:r>
            <w:proofErr w:type="spellEnd"/>
            <w:r w:rsidRPr="009E33EF">
              <w:rPr>
                <w:rFonts w:ascii="TH SarabunIT๙" w:hAnsi="TH SarabunIT๙" w:cs="TH SarabunIT๙"/>
                <w:sz w:val="28"/>
                <w:cs/>
              </w:rPr>
              <w:t>อ.2) ระดับบัณฑิตศึกษาฉบับใหม่ตามเกณฑ์   ที่สำนักงานคณะกรรมการการอุดมศึกษา.กำหนด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มีแนวทางการปรับแผนการดำเนินให้มีความยืดหยุ่น</w:t>
            </w:r>
          </w:p>
        </w:tc>
        <w:tc>
          <w:tcPr>
            <w:tcW w:w="2276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การปรับปรุงหลักสูตร ไม่เป็นไปตามระยะเวลา</w:t>
            </w:r>
          </w:p>
        </w:tc>
        <w:tc>
          <w:tcPr>
            <w:tcW w:w="1979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1. มีแผนการรับนักศึกษา</w:t>
            </w:r>
          </w:p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IT๙" w:hAnsi="TH SarabunIT๙" w:cs="TH SarabunIT๙"/>
                <w:sz w:val="28"/>
                <w:cs/>
              </w:rPr>
              <w:t>2. มีแนวทางการปรับแผนการดำเนินกิจกรรมให้มีความยืดหยุ่น</w:t>
            </w:r>
          </w:p>
        </w:tc>
        <w:tc>
          <w:tcPr>
            <w:tcW w:w="1865" w:type="dxa"/>
          </w:tcPr>
          <w:p w:rsidR="00B71909" w:rsidRPr="009E33EF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E33EF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</w:tcPr>
          <w:p w:rsidR="00B71909" w:rsidRPr="00496EDC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B71909" w:rsidRPr="00496EDC" w:rsidRDefault="00B71909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B71909" w:rsidRDefault="00B71909" w:rsidP="00B7190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EE519" wp14:editId="0617CA4D">
                <wp:simplePos x="0" y="0"/>
                <wp:positionH relativeFrom="column">
                  <wp:posOffset>-268093</wp:posOffset>
                </wp:positionH>
                <wp:positionV relativeFrom="paragraph">
                  <wp:posOffset>113030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09" w:rsidRPr="004F0096" w:rsidRDefault="00B71909" w:rsidP="00B71909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B71909" w:rsidRPr="004F0096" w:rsidRDefault="00B71909" w:rsidP="00B71909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B71909" w:rsidRPr="004F0096" w:rsidRDefault="00B71909" w:rsidP="00B71909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B71909" w:rsidRPr="004F0096" w:rsidRDefault="00B71909" w:rsidP="00B71909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B71909" w:rsidRPr="004F0096" w:rsidRDefault="00B71909" w:rsidP="00B71909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2EE519" id="กล่องข้อความ 2" o:spid="_x0000_s1027" type="#_x0000_t202" style="position:absolute;left:0;text-align:left;margin-left:-21.1pt;margin-top:8.9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/qkLrgAAAACgEAAA8AAABkcnMvZG93bnJldi54bWxMj0tPwzAQhO9I/Adrkbi1NuHV&#10;hjgVKg+JAwfaCvXoxq4dYa9D7LTpv2c5wXFnPs3OVIsxeHYwfWojSriaCmAGm6hbtBI265fJDFjK&#10;CrXyEY2Ek0mwqM/PKlXqeMQPc1hlyygEU6kkuJy7kvPUOBNUmsbOIHn72AeV6ewt1706UnjwvBDi&#10;jgfVIn1wqjNLZ5qv1RAkPL8XdtjsrY9P3eu3+3zb3i5PWykvL8bHB2DZjPkPht/6VB1q6rSLA+rE&#10;vITJTVEQSsY9TSDgei5I2JEwLwTwuuL/J9Q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I/qkLrgAAAACg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B71909" w:rsidRPr="004F0096" w:rsidRDefault="00B71909" w:rsidP="00B71909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B71909" w:rsidRPr="004F0096" w:rsidRDefault="00B71909" w:rsidP="00B71909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B71909" w:rsidRPr="004F0096" w:rsidRDefault="00B71909" w:rsidP="00B71909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B71909" w:rsidRPr="004F0096" w:rsidRDefault="00B71909" w:rsidP="00B71909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B71909" w:rsidRPr="004F0096" w:rsidRDefault="00B71909" w:rsidP="00B71909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B71909" w:rsidRDefault="00B71909" w:rsidP="00B7190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B71909" w:rsidRDefault="00B71909" w:rsidP="00B7190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E33EF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ผู้อำนวยการบัณฑิตวิทยาลัย</w:t>
      </w:r>
    </w:p>
    <w:p w:rsidR="00B71909" w:rsidRPr="009E33EF" w:rsidRDefault="00B71909" w:rsidP="00B7190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9E33EF">
      <w:pgSz w:w="16838" w:h="11906" w:orient="landscape" w:code="9"/>
      <w:pgMar w:top="113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09"/>
    <w:rsid w:val="00B71909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EBF1C3-90FE-4188-8B38-8AFC6785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909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909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2026-10-15T02:08:00Z</dcterms:created>
  <dcterms:modified xsi:type="dcterms:W3CDTF">2026-10-15T02:09:00Z</dcterms:modified>
</cp:coreProperties>
</file>