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897" w:rsidRDefault="00A7397B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397B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(ตัวอย่างแบบฟอร์มแผนพัฒนาคุณภาพฯ หน่วยงานสามารถปรับเปลี่ยนได้)</w:t>
      </w: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16FD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</w:p>
    <w:p w:rsidR="00E3591F" w:rsidRDefault="0088591F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5462DA">
        <w:rPr>
          <w:rFonts w:ascii="TH SarabunPSK" w:hAnsi="TH SarabunPSK" w:cs="TH SarabunPSK" w:hint="cs"/>
          <w:b/>
          <w:bCs/>
          <w:sz w:val="44"/>
          <w:szCs w:val="44"/>
          <w:cs/>
        </w:rPr>
        <w:t>2562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954DAA" w:rsidRDefault="00954DAA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8591F" w:rsidRDefault="00952328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88591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Pr="0088591F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Pr="0088591F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88591F">
        <w:rPr>
          <w:rFonts w:ascii="TH SarabunPSK" w:hAnsi="TH SarabunPSK" w:cs="TH SarabunPSK"/>
          <w:sz w:val="32"/>
          <w:szCs w:val="32"/>
        </w:rPr>
        <w:t xml:space="preserve"> Report 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88591F">
        <w:rPr>
          <w:rFonts w:ascii="TH SarabunPSK" w:hAnsi="TH SarabunPSK" w:cs="TH SarabunPSK"/>
          <w:sz w:val="32"/>
          <w:szCs w:val="32"/>
        </w:rPr>
        <w:t>SAR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5462DA">
        <w:rPr>
          <w:rFonts w:ascii="TH SarabunPSK" w:hAnsi="TH SarabunPSK" w:cs="TH SarabunPSK" w:hint="cs"/>
          <w:sz w:val="32"/>
          <w:szCs w:val="32"/>
          <w:cs/>
        </w:rPr>
        <w:t>2562</w:t>
      </w:r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3C16AE"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1076D0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88591F">
        <w:rPr>
          <w:rFonts w:ascii="TH SarabunPSK" w:hAnsi="TH SarabunPSK" w:cs="TH SarabunPSK"/>
          <w:sz w:val="32"/>
          <w:szCs w:val="32"/>
        </w:rPr>
        <w:t>Improvement Plan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จาก</w:t>
      </w:r>
      <w:r w:rsidR="008859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ผลการประเมินคุณภา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5462DA">
        <w:rPr>
          <w:rFonts w:ascii="TH SarabunPSK" w:hAnsi="TH SarabunPSK" w:cs="TH SarabunPSK" w:hint="cs"/>
          <w:sz w:val="32"/>
          <w:szCs w:val="32"/>
          <w:cs/>
        </w:rPr>
        <w:t>2562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D1639F" w:rsidRPr="0088591F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8591F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4DAA" w:rsidRDefault="00954DAA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A07F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952328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5462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ผลการประเมินคุณภาพการศึกษาภายใน วงรอบปีการศึกษา</w:t>
            </w:r>
            <w:r w:rsidR="00546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954D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ระดับคณะ </w:t>
            </w:r>
            <w:r w:rsidR="005462DA" w:rsidRPr="005462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วงรอบปีการศึกษา 2562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954D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954DAA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95232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ภัฏ</w:t>
      </w:r>
      <w:proofErr w:type="spellEnd"/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1.1 ชื่อหน่วยงาน ที่ตั้ง และประวัติความเป็นมาโดยย่อ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ปรัชญา ปณิธาน วิสัยทัศน์ พันธกิจ ประเด็นยุทธศาสตร์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1.3 โครงสร้างการบริหารงานคณะ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1.4 รายชื่อผู้บริหารคณะ กรรมการบริหารคณะ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1.5 หลักสูตรและสาขาวิชาที่เปิดสอน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1.6 จำนวนนักศึกษา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1.7 จำนวนอาจารย์และบุคลากร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1.8 ข้อมูลพื้นฐานโดยย่อเกี่ยวกับงบประมาณ และอาคารสถานที่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1.9 </w:t>
      </w:r>
      <w:proofErr w:type="spellStart"/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</w:t>
      </w:r>
      <w:proofErr w:type="spellEnd"/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ลักษณ์ เอกลักษณ์ ของคณะ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Default="0088591F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5462DA">
        <w:rPr>
          <w:rFonts w:ascii="TH SarabunPSK" w:hAnsi="TH SarabunPSK" w:cs="TH SarabunPSK" w:hint="cs"/>
          <w:b/>
          <w:bCs/>
          <w:sz w:val="36"/>
          <w:szCs w:val="36"/>
          <w:cs/>
        </w:rPr>
        <w:t>2562</w:t>
      </w:r>
    </w:p>
    <w:p w:rsidR="00244F9B" w:rsidRDefault="00244F9B" w:rsidP="001874B0">
      <w:pPr>
        <w:spacing w:after="24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ภฏ</w:t>
      </w:r>
      <w:proofErr w:type="spellEnd"/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สกลนคร</w:t>
      </w:r>
    </w:p>
    <w:p w:rsidR="001874B0" w:rsidRDefault="001874B0" w:rsidP="001874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วันที่ ...... เดือน .............. พ.ศ. </w:t>
      </w:r>
      <w:r w:rsidR="005462DA">
        <w:rPr>
          <w:rFonts w:ascii="TH SarabunPSK" w:hAnsi="TH SarabunPSK" w:cs="TH SarabunPSK" w:hint="cs"/>
          <w:sz w:val="32"/>
          <w:szCs w:val="32"/>
          <w:cs/>
        </w:rPr>
        <w:t>2563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4DAA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954DAA" w:rsidRDefault="0037634B" w:rsidP="00954DAA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4DAA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954DAA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ตรวจประเมินคุณภาพการศึกษาภายในของ</w:t>
      </w:r>
      <w:r w:rsidR="00954DAA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คณะ.............................................ประจำปีการศึกษา </w:t>
      </w:r>
      <w:r w:rsidR="005462DA">
        <w:rPr>
          <w:rFonts w:ascii="TH SarabunPSK" w:hAnsi="TH SarabunPSK" w:cs="TH SarabunPSK" w:hint="cs"/>
          <w:color w:val="000000"/>
          <w:sz w:val="32"/>
          <w:szCs w:val="32"/>
          <w:cs/>
        </w:rPr>
        <w:t>2562</w:t>
      </w:r>
      <w:r w:rsidR="00954DAA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ในวันที่...........เดือน .....................................</w:t>
      </w:r>
      <w:r w:rsidR="00954DAA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5462DA">
        <w:rPr>
          <w:rFonts w:ascii="TH SarabunPSK" w:hAnsi="TH SarabunPSK" w:cs="TH SarabunPSK" w:hint="cs"/>
          <w:color w:val="000000"/>
          <w:sz w:val="32"/>
          <w:szCs w:val="32"/>
          <w:cs/>
        </w:rPr>
        <w:t>63</w:t>
      </w:r>
      <w:proofErr w:type="gramStart"/>
      <w:r w:rsidR="00954DAA">
        <w:rPr>
          <w:rFonts w:ascii="TH SarabunPSK" w:hAnsi="TH SarabunPSK" w:cs="TH SarabunPSK"/>
          <w:sz w:val="32"/>
          <w:szCs w:val="32"/>
          <w:cs/>
        </w:rPr>
        <w:t>โดยตรวจสอบข้อมูลประกอบการตัดสินผลการประเมินคุณภาพการศึกษาภายใน  จากการวิเคราะห์รายงานการประเมินตนเอง</w:t>
      </w:r>
      <w:proofErr w:type="gramEnd"/>
      <w:r w:rsidR="00954DAA">
        <w:rPr>
          <w:rFonts w:ascii="TH SarabunPSK" w:hAnsi="TH SarabunPSK" w:cs="TH SarabunPSK"/>
          <w:sz w:val="32"/>
          <w:szCs w:val="32"/>
          <w:cs/>
        </w:rPr>
        <w:t xml:space="preserve"> เอกสารหลักฐานอ้างอิงต่าง ๆ  การลงพื้นที่ตรวจเยี่ยมหน่วยงาน  การสัมภาษณ์ผู้บริหาร  อาจารย์  พนักงานสายสนับสนุน  </w:t>
      </w:r>
      <w:r w:rsidR="00954DAA">
        <w:rPr>
          <w:rFonts w:ascii="TH SarabunPSK" w:hAnsi="TH SarabunPSK" w:cs="TH SarabunPSK" w:hint="cs"/>
          <w:sz w:val="32"/>
          <w:szCs w:val="32"/>
          <w:cs/>
        </w:rPr>
        <w:t>นักศึกษา  ผู้แทนองค์การนักศึกษา</w:t>
      </w:r>
      <w:r w:rsidR="00954DA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54DAA">
        <w:rPr>
          <w:rFonts w:ascii="TH SarabunPSK" w:hAnsi="TH SarabunPSK" w:cs="TH SarabunPSK" w:hint="cs"/>
          <w:sz w:val="32"/>
          <w:szCs w:val="32"/>
          <w:cs/>
        </w:rPr>
        <w:t>ศิษย์เก่า เป็นต้น</w:t>
      </w:r>
    </w:p>
    <w:p w:rsidR="00954DAA" w:rsidRDefault="00954DAA" w:rsidP="00954DAA">
      <w:pPr>
        <w:tabs>
          <w:tab w:val="left" w:pos="709"/>
        </w:tabs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10"/>
          <w:szCs w:val="10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สำหรับผลการตรวจประเมินคุณภาพการศึกษาภายใน พบว่า คณะ......................................................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>มีการดำเนินการตามระบบและกลไกการประกันคุณภาพการศึกษา ดังนี้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เกณฑ์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สกอ. (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>
        <w:rPr>
          <w:rFonts w:ascii="TH SarabunPSK" w:hAnsi="TH SarabunPSK" w:cs="TH SarabunPSK"/>
          <w:sz w:val="32"/>
          <w:szCs w:val="32"/>
          <w:u w:val="single"/>
          <w:cs/>
        </w:rPr>
        <w:t>3 ตัวบ่งชี้)</w:t>
      </w:r>
      <w:r>
        <w:rPr>
          <w:rFonts w:ascii="TH SarabunPSK" w:hAnsi="TH SarabunPSK" w:cs="TH SarabunPSK"/>
          <w:sz w:val="32"/>
          <w:szCs w:val="32"/>
          <w:cs/>
        </w:rPr>
        <w:t xml:space="preserve">  ประกอบด้วย  5  องค์ประกอบ  13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การประเมินตนเอง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การประเมินของคณะกรรมการ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เกณฑ์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สกอ. +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มร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>ภ</w:t>
      </w:r>
      <w:r>
        <w:rPr>
          <w:rFonts w:ascii="TH SarabunPSK" w:hAnsi="TH SarabunPSK" w:cs="TH SarabunPSK"/>
          <w:sz w:val="32"/>
          <w:szCs w:val="32"/>
          <w:u w:val="single"/>
          <w:cs/>
        </w:rPr>
        <w:t>.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+ </w:t>
      </w: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 (</w:t>
      </w:r>
      <w:r w:rsidR="005462DA">
        <w:rPr>
          <w:rFonts w:ascii="TH SarabunPSK" w:hAnsi="TH SarabunPSK" w:cs="TH SarabunPSK" w:hint="cs"/>
          <w:sz w:val="32"/>
          <w:szCs w:val="32"/>
          <w:u w:val="single"/>
          <w:cs/>
        </w:rPr>
        <w:t>1</w:t>
      </w:r>
      <w:r>
        <w:rPr>
          <w:rFonts w:ascii="TH SarabunPSK" w:hAnsi="TH SarabunPSK" w:cs="TH SarabunPSK"/>
          <w:sz w:val="32"/>
          <w:szCs w:val="32"/>
          <w:u w:val="single"/>
          <w:cs/>
        </w:rPr>
        <w:t>5 ตัวบ่งชี้)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ประกอบด้วย  5  องค์ประกอบ  15 ตัวบ่งชี้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การประเมินตนเอง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การประเมินของคณะกรรมการ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มีคะแนนเฉลี่ย 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อยู่ในการดำเนินงาน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954DAA" w:rsidRDefault="00954DAA" w:rsidP="00954DAA">
      <w:pPr>
        <w:tabs>
          <w:tab w:val="left" w:pos="993"/>
        </w:tabs>
        <w:spacing w:before="100" w:beforeAutospacing="1" w:after="100" w:afterAutospacing="1"/>
        <w:ind w:right="-4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สรุปผลการประเมินในภาพรวมตามองค์ประกอบคุณภาพของคณะ...................................................................</w:t>
      </w: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731"/>
        <w:gridCol w:w="730"/>
        <w:gridCol w:w="730"/>
        <w:gridCol w:w="730"/>
        <w:gridCol w:w="730"/>
        <w:gridCol w:w="730"/>
        <w:gridCol w:w="730"/>
        <w:gridCol w:w="731"/>
      </w:tblGrid>
      <w:tr w:rsidR="00954DAA" w:rsidTr="00954DAA">
        <w:trPr>
          <w:trHeight w:val="70"/>
        </w:trPr>
        <w:tc>
          <w:tcPr>
            <w:tcW w:w="32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องค์ประกอบคุณภาพ</w:t>
            </w:r>
          </w:p>
        </w:tc>
        <w:tc>
          <w:tcPr>
            <w:tcW w:w="29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  <w:tc>
          <w:tcPr>
            <w:tcW w:w="29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954DAA" w:rsidTr="00954DAA">
        <w:trPr>
          <w:trHeight w:val="335"/>
        </w:trPr>
        <w:tc>
          <w:tcPr>
            <w:tcW w:w="32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4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1168"/>
              </w:tabs>
              <w:ind w:left="-108"/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ตนเอง</w:t>
            </w:r>
          </w:p>
        </w:tc>
        <w:tc>
          <w:tcPr>
            <w:tcW w:w="14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กรรมการ</w:t>
            </w:r>
          </w:p>
        </w:tc>
      </w:tr>
      <w:tr w:rsidR="00954DAA" w:rsidTr="00954DAA">
        <w:trPr>
          <w:trHeight w:val="366"/>
        </w:trPr>
        <w:tc>
          <w:tcPr>
            <w:tcW w:w="32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สกอ.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มรสน.</w:t>
            </w:r>
            <w:r>
              <w:rPr>
                <w:rFonts w:ascii="TH SarabunPSK" w:hAnsi="TH SarabunPSK" w:cs="TH SarabunPSK"/>
                <w:sz w:val="28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ตัวบ่งชี้</w:t>
            </w: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1  การผลิตบัณฑิต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2  การวิจัย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3  การบริการวิชาการ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4  การทำนุบำรุงศิลปะ</w:t>
            </w:r>
          </w:p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               และวัฒนธรรม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58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องค์ประกอบที่  5  การบริหารจัดการ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4DAA" w:rsidTr="00954DAA">
        <w:trPr>
          <w:trHeight w:val="540"/>
        </w:trPr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4DAA" w:rsidRDefault="00954D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DAA" w:rsidRDefault="00954D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952328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2655D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tbl>
      <w:tblPr>
        <w:tblStyle w:val="a3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637"/>
        <w:gridCol w:w="638"/>
        <w:gridCol w:w="638"/>
        <w:gridCol w:w="638"/>
        <w:gridCol w:w="637"/>
        <w:gridCol w:w="638"/>
        <w:gridCol w:w="638"/>
        <w:gridCol w:w="638"/>
        <w:gridCol w:w="1559"/>
        <w:gridCol w:w="1276"/>
      </w:tblGrid>
      <w:tr w:rsidR="00954DAA" w:rsidTr="00AD0E52">
        <w:trPr>
          <w:trHeight w:val="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ind w:left="-142" w:right="-108"/>
              <w:jc w:val="center"/>
              <w:rPr>
                <w:rFonts w:ascii="TH SarabunPSK" w:eastAsia="Calibri" w:hAnsi="TH SarabunPSK" w:cs="TH SarabunPSK"/>
                <w:b/>
                <w:bCs/>
                <w:sz w:val="10"/>
                <w:szCs w:val="10"/>
              </w:rPr>
            </w:pPr>
          </w:p>
          <w:p w:rsidR="00954DAA" w:rsidRDefault="00954DAA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54DAA" w:rsidRDefault="00954DAA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องค์ประกอบ</w:t>
            </w:r>
          </w:p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คุณภาพ</w:t>
            </w:r>
          </w:p>
        </w:tc>
        <w:tc>
          <w:tcPr>
            <w:tcW w:w="5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ผลการประเมิน</w:t>
            </w:r>
          </w:p>
        </w:tc>
      </w:tr>
      <w:tr w:rsidR="00954DAA" w:rsidTr="00AD0E52">
        <w:trPr>
          <w:trHeight w:val="132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right="-108"/>
              <w:rPr>
                <w:rFonts w:ascii="TH SarabunPSK" w:eastAsia="Calibri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0.00 – 1.50  การดำเนินงานต้องปรับปรุงเร่งด่วน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1.51 – 2.50  การดำเนินงานต้องปรับปรุง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2.51 – 3.50  การดำเนินงานระดับพอใช้</w:t>
            </w:r>
          </w:p>
          <w:p w:rsidR="00954DAA" w:rsidRDefault="00954DA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3.51 – 4.50  การดำเนินงานระดับดี</w:t>
            </w:r>
          </w:p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4.51 – 5.00  การดำเนินงานระดับดีมาก</w:t>
            </w:r>
          </w:p>
        </w:tc>
      </w:tr>
      <w:tr w:rsidR="00954DAA" w:rsidTr="00AD0E52">
        <w:trPr>
          <w:trHeight w:val="492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left="-108" w:right="-108"/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 xml:space="preserve">15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  <w:t>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สกอ.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13 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954DAA" w:rsidTr="00AD0E52">
        <w:trPr>
          <w:trHeight w:val="4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ind w:right="-110"/>
              <w:rPr>
                <w:rFonts w:ascii="TH SarabunPSK" w:eastAsia="Calibri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</w:tr>
      <w:tr w:rsidR="00954DAA" w:rsidTr="00AD0E52">
        <w:trPr>
          <w:trHeight w:val="3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3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rPr>
                <w:rFonts w:ascii="Calibri" w:eastAsia="Calibri" w:hAnsi="Calibri" w:cs="Cordia New"/>
                <w:sz w:val="22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องค์ประกอบที่ 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เฉลี่ยรวม</w:t>
            </w: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br/>
              <w:t>ทุกตัวบ่งชี้ของ</w:t>
            </w: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AA" w:rsidRDefault="00954DAA">
            <w:pPr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54DAA" w:rsidTr="00AD0E52">
        <w:trPr>
          <w:trHeight w:val="4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ผลการประเมิน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AA" w:rsidRDefault="00954DAA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4DAA" w:rsidRDefault="00954DAA">
            <w:pPr>
              <w:rPr>
                <w:rFonts w:ascii="TH SarabunPSK" w:eastAsia="Calibri" w:hAnsi="TH SarabunPSK" w:cs="TH SarabunPSK"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Pr="00E806ED" w:rsidRDefault="00E806ED" w:rsidP="00C015D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06E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สรุปภาพรวม จุดเด่น แนวทางเสริม จุดที่ควรพัฒนา แนวทางปรับปรุง และข้อเสนอแนะในการพัฒนา</w:t>
      </w:r>
    </w:p>
    <w:p w:rsidR="00D333CD" w:rsidRPr="00E806ED" w:rsidRDefault="00D12272" w:rsidP="00C015D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06ED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="00512B44" w:rsidRPr="00E806ED">
        <w:rPr>
          <w:rFonts w:ascii="TH SarabunPSK" w:hAnsi="TH SarabunPSK" w:cs="TH SarabunPSK" w:hint="cs"/>
          <w:b/>
          <w:bCs/>
          <w:sz w:val="32"/>
          <w:szCs w:val="32"/>
          <w:cs/>
        </w:rPr>
        <w:t>ายองค์ประกอบ</w:t>
      </w:r>
    </w:p>
    <w:p w:rsidR="00D12272" w:rsidRDefault="00D12272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227780" w:rsidRDefault="00D12272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7780" w:rsidRDefault="00E806ED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D12272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 3  การบริการวิชาการ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D12272" w:rsidRPr="00023AD4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E806ED" w:rsidRDefault="00E806ED" w:rsidP="00E806E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จุดเด่น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จุดที่ควรพัฒนา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แนวทางปรับปรุง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ข้อเสนอแนะในการพัฒนา</w:t>
      </w:r>
    </w:p>
    <w:p w:rsidR="00E806ED" w:rsidRDefault="00E806ED" w:rsidP="00E806ED">
      <w:pPr>
        <w:tabs>
          <w:tab w:val="left" w:pos="851"/>
        </w:tabs>
        <w:ind w:right="-46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</w:t>
      </w:r>
    </w:p>
    <w:p w:rsidR="00E806ED" w:rsidRDefault="00E806ED" w:rsidP="00E806E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06ED" w:rsidRPr="00221DA0" w:rsidRDefault="00E806ED" w:rsidP="00E806ED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D12272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E806ED" w:rsidRDefault="00E806ED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>Improvement Plan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) 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วงรอบปีการศึกษา</w:t>
      </w:r>
      <w:r w:rsidR="0016004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2562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952328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D12272"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E806ED" w:rsidRPr="00B019E5" w:rsidTr="00B357A6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B357A6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 w:rsid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E806ED" w:rsidRPr="00B357A6" w:rsidRDefault="00E806ED" w:rsidP="00B357A6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 w:rsid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E806ED" w:rsidRPr="00B357A6" w:rsidRDefault="00E806ED" w:rsidP="00E145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E806ED" w:rsidRPr="00B019E5" w:rsidTr="00E14514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E806ED" w:rsidRPr="00B019E5" w:rsidTr="00E14514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  <w:bookmarkStart w:id="0" w:name="_GoBack"/>
            <w:bookmarkEnd w:id="0"/>
          </w:p>
        </w:tc>
      </w:tr>
      <w:tr w:rsidR="00E806ED" w:rsidRPr="00B019E5" w:rsidTr="00B357A6">
        <w:trPr>
          <w:trHeight w:val="1011"/>
        </w:trPr>
        <w:tc>
          <w:tcPr>
            <w:tcW w:w="810" w:type="pct"/>
          </w:tcPr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E806ED" w:rsidRPr="00B019E5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E806ED" w:rsidRPr="00B019E5" w:rsidRDefault="00E806ED" w:rsidP="00E14514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E806ED" w:rsidRPr="00FC409E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E806ED" w:rsidRPr="00B019E5" w:rsidRDefault="00E806ED" w:rsidP="00E145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E806ED" w:rsidRPr="00B019E5" w:rsidRDefault="00E806ED" w:rsidP="00E145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E806ED" w:rsidRPr="00FC409E" w:rsidRDefault="00E806ED" w:rsidP="00E145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3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2778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2272"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การทำนุบำรุงศิลปะและวัฒนธรร</w:t>
      </w:r>
      <w:r w:rsidR="00227780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5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526"/>
        <w:gridCol w:w="2123"/>
        <w:gridCol w:w="1702"/>
        <w:gridCol w:w="4256"/>
        <w:gridCol w:w="1702"/>
        <w:gridCol w:w="1275"/>
        <w:gridCol w:w="2005"/>
      </w:tblGrid>
      <w:tr w:rsidR="00B357A6" w:rsidRPr="00B019E5" w:rsidTr="00C97179">
        <w:trPr>
          <w:trHeight w:val="686"/>
          <w:tblHeader/>
        </w:trPr>
        <w:tc>
          <w:tcPr>
            <w:tcW w:w="810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ใ</w:t>
            </w: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นการปรับปรุง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CCFFCC"/>
          </w:tcPr>
          <w:p w:rsidR="00B357A6" w:rsidRPr="00B357A6" w:rsidRDefault="00B357A6" w:rsidP="00C9717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357A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357A6" w:rsidRPr="00B019E5" w:rsidTr="00C97179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FDE9D9" w:themeFill="accent6" w:themeFillTint="33"/>
            <w:vAlign w:val="center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ประกันคุณภาพการศึกษาภายใน ระดับคณะ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357A6" w:rsidRPr="00B019E5" w:rsidTr="00C97179">
        <w:trPr>
          <w:trHeight w:val="1011"/>
        </w:trPr>
        <w:tc>
          <w:tcPr>
            <w:tcW w:w="810" w:type="pct"/>
          </w:tcPr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</w:rPr>
            </w:pPr>
          </w:p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:rsidR="00B357A6" w:rsidRPr="00B019E5" w:rsidRDefault="00B357A6" w:rsidP="00C97179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5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357A6" w:rsidRPr="00B019E5" w:rsidRDefault="00B357A6" w:rsidP="00C9717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357A6" w:rsidRPr="00B019E5" w:rsidRDefault="00B357A6" w:rsidP="00C971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pct"/>
          </w:tcPr>
          <w:p w:rsidR="00B357A6" w:rsidRPr="00FC409E" w:rsidRDefault="00B357A6" w:rsidP="00C9717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357A6" w:rsidRDefault="00B357A6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E806ED" w:rsidRDefault="00E806ED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.........หน่วยงาน..........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952328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คณะ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1874B0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92075</wp:posOffset>
                </wp:positionV>
                <wp:extent cx="1485900" cy="0"/>
                <wp:effectExtent l="8255" t="12065" r="10795" b="6985"/>
                <wp:wrapNone/>
                <wp:docPr id="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0732F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.25pt" to="11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3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"/>
            </w:pict>
          </mc:Fallback>
        </mc:AlternateConten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) จากผลการประเมินคุณภาพการศึกษาภายใน ระดับ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ปีการศึกษา 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5C5C35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</w:t>
      </w:r>
      <w:proofErr w:type="spellStart"/>
      <w:r w:rsidR="00E06F36" w:rsidRPr="00D43159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E06F36" w:rsidRPr="00D43159">
        <w:rPr>
          <w:rFonts w:ascii="TH SarabunIT๙" w:hAnsi="TH SarabunIT๙" w:cs="TH SarabunIT๙"/>
          <w:sz w:val="32"/>
          <w:szCs w:val="32"/>
          <w:cs/>
        </w:rPr>
        <w:t>สกลนคร ดำเนินไปด้วยความเรียบร้อย  มีประสิทธิภาพ และบรรลุวัตถุประสงค์ของ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จึง</w:t>
      </w:r>
      <w:r w:rsidRPr="00D43159">
        <w:rPr>
          <w:rFonts w:ascii="TH SarabunIT๙" w:hAnsi="TH SarabunIT๙" w:cs="TH SarabunIT๙"/>
          <w:sz w:val="32"/>
          <w:szCs w:val="32"/>
          <w:cs/>
        </w:rPr>
        <w:t>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B2C" w:rsidRDefault="001A1B2C">
      <w:r>
        <w:separator/>
      </w:r>
    </w:p>
  </w:endnote>
  <w:endnote w:type="continuationSeparator" w:id="0">
    <w:p w:rsidR="001A1B2C" w:rsidRDefault="001A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Default="000F4071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B2C" w:rsidRDefault="001A1B2C">
      <w:r>
        <w:separator/>
      </w:r>
    </w:p>
  </w:footnote>
  <w:footnote w:type="continuationSeparator" w:id="0">
    <w:p w:rsidR="001A1B2C" w:rsidRDefault="001A1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091F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4071"/>
    <w:rsid w:val="000F59AE"/>
    <w:rsid w:val="000F6BEE"/>
    <w:rsid w:val="000F7752"/>
    <w:rsid w:val="000F794D"/>
    <w:rsid w:val="001035FD"/>
    <w:rsid w:val="00105ACE"/>
    <w:rsid w:val="001076D0"/>
    <w:rsid w:val="00112901"/>
    <w:rsid w:val="001135B0"/>
    <w:rsid w:val="00115366"/>
    <w:rsid w:val="00115CD6"/>
    <w:rsid w:val="0012123E"/>
    <w:rsid w:val="001214FE"/>
    <w:rsid w:val="00122F59"/>
    <w:rsid w:val="0012462E"/>
    <w:rsid w:val="0012655D"/>
    <w:rsid w:val="00130E9A"/>
    <w:rsid w:val="001333BD"/>
    <w:rsid w:val="00142B8C"/>
    <w:rsid w:val="001473C9"/>
    <w:rsid w:val="00154C42"/>
    <w:rsid w:val="00155BC9"/>
    <w:rsid w:val="00160041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874B0"/>
    <w:rsid w:val="00191BBC"/>
    <w:rsid w:val="00192170"/>
    <w:rsid w:val="001924C9"/>
    <w:rsid w:val="00193583"/>
    <w:rsid w:val="00195531"/>
    <w:rsid w:val="001A1B2C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780"/>
    <w:rsid w:val="00227ADB"/>
    <w:rsid w:val="00231CB0"/>
    <w:rsid w:val="00231CB7"/>
    <w:rsid w:val="002328DA"/>
    <w:rsid w:val="00233DB7"/>
    <w:rsid w:val="002340D4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55F9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3C43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16AE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17AF4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62DA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082E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1EFA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D54C7"/>
    <w:rsid w:val="007E2C85"/>
    <w:rsid w:val="007E351B"/>
    <w:rsid w:val="007E67FE"/>
    <w:rsid w:val="007E709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8591F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13B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DAA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1A1D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397B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0E52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7A6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1CA9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1FDF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23D4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06ED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1A4A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5B80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8744C"/>
    <w:rsid w:val="00F9299F"/>
    <w:rsid w:val="00F952D3"/>
    <w:rsid w:val="00F969BB"/>
    <w:rsid w:val="00FA08D4"/>
    <w:rsid w:val="00FA14A3"/>
    <w:rsid w:val="00FA1F5C"/>
    <w:rsid w:val="00FA2C7F"/>
    <w:rsid w:val="00FA2D04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B4FB5A"/>
  <w15:docId w15:val="{7F36683C-2AFC-4A21-8F3B-25897C2E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5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87540-FFDB-4B61-AAE8-C2E82C99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3748</Words>
  <Characters>21365</Characters>
  <Application>Microsoft Office Word</Application>
  <DocSecurity>0</DocSecurity>
  <Lines>178</Lines>
  <Paragraphs>50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</vt:vector>
  </TitlesOfParts>
  <Company>QA</Company>
  <LinksUpToDate>false</LinksUpToDate>
  <CharactersWithSpaces>25063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11</cp:revision>
  <cp:lastPrinted>2016-07-30T05:00:00Z</cp:lastPrinted>
  <dcterms:created xsi:type="dcterms:W3CDTF">2017-07-11T06:48:00Z</dcterms:created>
  <dcterms:modified xsi:type="dcterms:W3CDTF">2020-08-13T04:10:00Z</dcterms:modified>
</cp:coreProperties>
</file>